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BED" w:rsidRPr="006B4BED" w:rsidRDefault="006B4BED" w:rsidP="006B4BED">
      <w:pPr>
        <w:ind w:left="142" w:hanging="142"/>
        <w:jc w:val="center"/>
        <w:rPr>
          <w:sz w:val="28"/>
          <w:szCs w:val="24"/>
        </w:rPr>
      </w:pPr>
      <w:r w:rsidRPr="006B4BED">
        <w:rPr>
          <w:sz w:val="28"/>
          <w:szCs w:val="24"/>
        </w:rPr>
        <w:t>МИНОБРНАУКИ РОССИИ</w:t>
      </w:r>
    </w:p>
    <w:p w:rsidR="006B4BED" w:rsidRPr="006B4BED" w:rsidRDefault="006B4BED" w:rsidP="006B4BED">
      <w:pPr>
        <w:ind w:left="142" w:hanging="142"/>
        <w:jc w:val="center"/>
        <w:rPr>
          <w:sz w:val="28"/>
          <w:szCs w:val="24"/>
        </w:rPr>
      </w:pPr>
      <w:r w:rsidRPr="006B4BED">
        <w:rPr>
          <w:sz w:val="28"/>
          <w:szCs w:val="24"/>
        </w:rPr>
        <w:t>Федеральное государственное бюджетное образовательное учреждение</w:t>
      </w:r>
    </w:p>
    <w:p w:rsidR="006B4BED" w:rsidRPr="006B4BED" w:rsidRDefault="006B4BED" w:rsidP="006B4BED">
      <w:pPr>
        <w:ind w:left="142" w:hanging="142"/>
        <w:jc w:val="center"/>
        <w:rPr>
          <w:sz w:val="28"/>
          <w:szCs w:val="24"/>
        </w:rPr>
      </w:pPr>
      <w:r w:rsidRPr="006B4BED">
        <w:rPr>
          <w:sz w:val="28"/>
          <w:szCs w:val="24"/>
        </w:rPr>
        <w:t>высшего образования</w:t>
      </w:r>
    </w:p>
    <w:p w:rsidR="006B4BED" w:rsidRPr="006B4BED" w:rsidRDefault="006B4BED" w:rsidP="006B4BED">
      <w:pPr>
        <w:ind w:left="142" w:hanging="142"/>
        <w:jc w:val="center"/>
        <w:rPr>
          <w:b/>
          <w:sz w:val="28"/>
          <w:szCs w:val="24"/>
        </w:rPr>
      </w:pPr>
      <w:r w:rsidRPr="006B4BED">
        <w:rPr>
          <w:b/>
          <w:sz w:val="28"/>
          <w:szCs w:val="24"/>
        </w:rPr>
        <w:t>«Гжельский государственный университет»</w:t>
      </w:r>
    </w:p>
    <w:p w:rsidR="006B4BED" w:rsidRPr="006B4BED" w:rsidRDefault="006B4BED" w:rsidP="006B4BED">
      <w:pPr>
        <w:ind w:left="142" w:hanging="142"/>
        <w:jc w:val="center"/>
        <w:rPr>
          <w:sz w:val="28"/>
          <w:szCs w:val="24"/>
        </w:rPr>
      </w:pPr>
      <w:r w:rsidRPr="006B4BED">
        <w:rPr>
          <w:sz w:val="28"/>
          <w:szCs w:val="24"/>
        </w:rPr>
        <w:t>(Колледж ГГУ)</w:t>
      </w:r>
    </w:p>
    <w:p w:rsidR="006B4BED" w:rsidRPr="006B4BED" w:rsidRDefault="006B4BED" w:rsidP="006B4BED">
      <w:pPr>
        <w:widowControl w:val="0"/>
        <w:tabs>
          <w:tab w:val="left" w:leader="underscore" w:pos="9760"/>
        </w:tabs>
        <w:autoSpaceDE w:val="0"/>
        <w:autoSpaceDN w:val="0"/>
        <w:adjustRightInd w:val="0"/>
        <w:spacing w:line="276" w:lineRule="auto"/>
        <w:rPr>
          <w:b/>
          <w:bCs/>
          <w:sz w:val="28"/>
          <w:szCs w:val="28"/>
        </w:rPr>
      </w:pPr>
    </w:p>
    <w:p w:rsidR="006B4BED" w:rsidRPr="006B4BED" w:rsidRDefault="006B4BED" w:rsidP="006B4BED">
      <w:pPr>
        <w:ind w:left="-142" w:firstLine="142"/>
        <w:jc w:val="center"/>
        <w:rPr>
          <w:b/>
          <w:sz w:val="28"/>
          <w:szCs w:val="28"/>
        </w:rPr>
      </w:pPr>
    </w:p>
    <w:p w:rsidR="006B4BED" w:rsidRPr="006B4BED" w:rsidRDefault="006B4BED" w:rsidP="006B4BED">
      <w:pPr>
        <w:jc w:val="center"/>
        <w:rPr>
          <w:szCs w:val="24"/>
        </w:rPr>
      </w:pPr>
    </w:p>
    <w:p w:rsidR="006B4BED" w:rsidRDefault="006B4BED" w:rsidP="009D18D7">
      <w:pPr>
        <w:rPr>
          <w:szCs w:val="24"/>
        </w:rPr>
      </w:pPr>
    </w:p>
    <w:p w:rsidR="009D18D7" w:rsidRDefault="009D18D7" w:rsidP="009D18D7">
      <w:pPr>
        <w:rPr>
          <w:szCs w:val="24"/>
        </w:rPr>
      </w:pPr>
    </w:p>
    <w:p w:rsidR="009D18D7" w:rsidRDefault="009D18D7" w:rsidP="009D18D7">
      <w:pPr>
        <w:rPr>
          <w:szCs w:val="24"/>
        </w:rPr>
      </w:pPr>
    </w:p>
    <w:p w:rsidR="009D18D7" w:rsidRPr="006B4BED" w:rsidRDefault="009D18D7" w:rsidP="009D18D7">
      <w:pPr>
        <w:rPr>
          <w:szCs w:val="24"/>
        </w:rPr>
      </w:pPr>
    </w:p>
    <w:p w:rsidR="006B4BED" w:rsidRPr="006B4BED" w:rsidRDefault="006B4BED" w:rsidP="006B4BED">
      <w:pPr>
        <w:jc w:val="center"/>
        <w:rPr>
          <w:szCs w:val="24"/>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B4BED" w:rsidRPr="006B4BED"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41A74" w:rsidRPr="00841A74"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6B4BED">
        <w:rPr>
          <w:b/>
          <w:caps/>
          <w:sz w:val="28"/>
          <w:szCs w:val="28"/>
        </w:rPr>
        <w:t>Рабочая ПРОГРАММа учебной дисциплины</w:t>
      </w:r>
    </w:p>
    <w:p w:rsidR="00841A74" w:rsidRPr="00841A74" w:rsidRDefault="003C1E63"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Pr>
          <w:b/>
          <w:sz w:val="28"/>
          <w:szCs w:val="28"/>
          <w:lang w:bidi="yi-Hebr"/>
        </w:rPr>
        <w:t>СГ.05</w:t>
      </w:r>
      <w:r w:rsidR="00640148">
        <w:rPr>
          <w:b/>
          <w:sz w:val="28"/>
          <w:szCs w:val="28"/>
          <w:lang w:bidi="yi-Hebr"/>
        </w:rPr>
        <w:t xml:space="preserve"> </w:t>
      </w:r>
      <w:r w:rsidR="00841A74" w:rsidRPr="00841A74">
        <w:rPr>
          <w:b/>
          <w:sz w:val="28"/>
          <w:szCs w:val="28"/>
          <w:lang w:bidi="yi-Hebr"/>
        </w:rPr>
        <w:t xml:space="preserve">«ОСНОВЫ </w:t>
      </w:r>
      <w:r w:rsidR="00841A74">
        <w:rPr>
          <w:b/>
          <w:sz w:val="28"/>
          <w:szCs w:val="28"/>
          <w:lang w:bidi="yi-Hebr"/>
        </w:rPr>
        <w:t>ФИНАНСОВОЙ ГРАМОТНОСТИ</w:t>
      </w:r>
      <w:r w:rsidR="00841A74" w:rsidRPr="00841A74">
        <w:rPr>
          <w:b/>
          <w:sz w:val="28"/>
          <w:szCs w:val="28"/>
          <w:lang w:bidi="yi-Hebr"/>
        </w:rPr>
        <w:t>»</w:t>
      </w:r>
    </w:p>
    <w:p w:rsidR="00841A74" w:rsidRPr="00841A74"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rsidR="003C1E63" w:rsidRDefault="00094FE4" w:rsidP="003C1E63">
      <w:pPr>
        <w:tabs>
          <w:tab w:val="left" w:pos="2013"/>
          <w:tab w:val="center" w:pos="4639"/>
        </w:tabs>
        <w:spacing w:line="276" w:lineRule="auto"/>
        <w:jc w:val="center"/>
        <w:rPr>
          <w:sz w:val="28"/>
          <w:szCs w:val="28"/>
          <w:lang w:eastAsia="ar-SA"/>
        </w:rPr>
      </w:pPr>
      <w:r w:rsidRPr="00094FE4">
        <w:rPr>
          <w:sz w:val="28"/>
          <w:szCs w:val="28"/>
        </w:rPr>
        <w:t>программы подготовки специалистов среднего звена</w:t>
      </w:r>
      <w:r w:rsidR="003C1E63">
        <w:rPr>
          <w:sz w:val="28"/>
          <w:szCs w:val="28"/>
        </w:rPr>
        <w:t xml:space="preserve"> </w:t>
      </w:r>
      <w:r w:rsidRPr="00094FE4">
        <w:rPr>
          <w:sz w:val="28"/>
          <w:szCs w:val="28"/>
          <w:lang w:eastAsia="ar-SA"/>
        </w:rPr>
        <w:t xml:space="preserve">по специальности </w:t>
      </w:r>
    </w:p>
    <w:p w:rsidR="00094FE4" w:rsidRPr="00094FE4" w:rsidRDefault="003C1E63" w:rsidP="003C1E63">
      <w:pPr>
        <w:tabs>
          <w:tab w:val="left" w:pos="2013"/>
          <w:tab w:val="center" w:pos="4639"/>
        </w:tabs>
        <w:spacing w:line="276" w:lineRule="auto"/>
        <w:jc w:val="center"/>
        <w:rPr>
          <w:sz w:val="28"/>
          <w:szCs w:val="28"/>
        </w:rPr>
      </w:pPr>
      <w:r>
        <w:rPr>
          <w:sz w:val="28"/>
          <w:szCs w:val="28"/>
          <w:lang w:eastAsia="ar-SA"/>
        </w:rPr>
        <w:t>51.02.01 Народное художественное творчество (по видам)</w:t>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rsidR="00841A74" w:rsidRPr="00841A74" w:rsidRDefault="00841A74" w:rsidP="00841A74">
      <w:pPr>
        <w:autoSpaceDE w:val="0"/>
        <w:autoSpaceDN w:val="0"/>
        <w:adjustRightInd w:val="0"/>
        <w:spacing w:before="192"/>
        <w:rPr>
          <w:szCs w:val="24"/>
          <w:lang w:bidi="yi-Hebr"/>
        </w:rPr>
      </w:pPr>
      <w:r w:rsidRPr="00841A74">
        <w:rPr>
          <w:szCs w:val="24"/>
          <w:lang w:bidi="yi-Hebr"/>
        </w:rPr>
        <w:t xml:space="preserve">   </w:t>
      </w: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Pr="00841A74" w:rsidRDefault="00841A74" w:rsidP="00841A74">
      <w:pPr>
        <w:autoSpaceDE w:val="0"/>
        <w:autoSpaceDN w:val="0"/>
        <w:adjustRightInd w:val="0"/>
        <w:spacing w:before="192"/>
        <w:jc w:val="center"/>
        <w:rPr>
          <w:szCs w:val="24"/>
          <w:lang w:bidi="yi-Hebr"/>
        </w:rPr>
      </w:pPr>
    </w:p>
    <w:p w:rsidR="00841A74" w:rsidRDefault="00841A74" w:rsidP="00841A74">
      <w:pPr>
        <w:autoSpaceDE w:val="0"/>
        <w:autoSpaceDN w:val="0"/>
        <w:adjustRightInd w:val="0"/>
        <w:spacing w:before="192"/>
        <w:jc w:val="left"/>
        <w:rPr>
          <w:szCs w:val="24"/>
          <w:lang w:bidi="yi-Hebr"/>
        </w:rPr>
      </w:pPr>
    </w:p>
    <w:p w:rsidR="001852D5" w:rsidRPr="00841A74" w:rsidRDefault="001852D5" w:rsidP="00841A74">
      <w:pPr>
        <w:autoSpaceDE w:val="0"/>
        <w:autoSpaceDN w:val="0"/>
        <w:adjustRightInd w:val="0"/>
        <w:spacing w:before="192"/>
        <w:jc w:val="left"/>
        <w:rPr>
          <w:szCs w:val="24"/>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3C1E6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пос. Электроизолятор,</w:t>
      </w:r>
    </w:p>
    <w:p w:rsidR="001852D5"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841A74">
        <w:rPr>
          <w:sz w:val="28"/>
          <w:szCs w:val="28"/>
          <w:lang w:bidi="yi-Hebr"/>
        </w:rPr>
        <w:t>202</w:t>
      </w:r>
      <w:r w:rsidR="00FB5BDB">
        <w:rPr>
          <w:sz w:val="28"/>
          <w:szCs w:val="28"/>
          <w:lang w:bidi="yi-Hebr"/>
        </w:rPr>
        <w:t>4</w:t>
      </w:r>
      <w:r w:rsidRPr="00841A74">
        <w:rPr>
          <w:sz w:val="28"/>
          <w:szCs w:val="28"/>
          <w:lang w:bidi="yi-Hebr"/>
        </w:rPr>
        <w:t xml:space="preserve"> г.</w:t>
      </w:r>
      <w:r w:rsidR="001852D5">
        <w:rPr>
          <w:sz w:val="28"/>
          <w:szCs w:val="28"/>
          <w:lang w:bidi="yi-Hebr"/>
        </w:rPr>
        <w:br w:type="page"/>
      </w:r>
    </w:p>
    <w:p w:rsidR="00841A74" w:rsidRPr="00841A74"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w:t>
      </w:r>
      <w:r w:rsidR="003C1E63">
        <w:rPr>
          <w:rFonts w:eastAsia="Calibri"/>
          <w:bCs/>
          <w:szCs w:val="24"/>
        </w:rPr>
        <w:t>ограмма учебной дисциплины СГ.05</w:t>
      </w:r>
      <w:r w:rsidRPr="009D18D7">
        <w:rPr>
          <w:rFonts w:eastAsia="Calibri"/>
          <w:bCs/>
          <w:szCs w:val="24"/>
        </w:rPr>
        <w:t xml:space="preserve"> «Основы финансовой грамотности» разработана в соответствии с ФГОС СПО утвержденного Приказом Министерства образования и науки Российской Федерации от </w:t>
      </w:r>
      <w:r w:rsidR="00A2732A">
        <w:rPr>
          <w:rFonts w:eastAsia="Calibri"/>
          <w:bCs/>
          <w:szCs w:val="24"/>
        </w:rPr>
        <w:t>12</w:t>
      </w:r>
      <w:r w:rsidR="003C1E63">
        <w:rPr>
          <w:rFonts w:eastAsia="Calibri"/>
          <w:bCs/>
          <w:szCs w:val="24"/>
        </w:rPr>
        <w:t>.1</w:t>
      </w:r>
      <w:r w:rsidR="00A2732A">
        <w:rPr>
          <w:rFonts w:eastAsia="Calibri"/>
          <w:bCs/>
          <w:szCs w:val="24"/>
        </w:rPr>
        <w:t>2</w:t>
      </w:r>
      <w:r w:rsidR="003C1E63">
        <w:rPr>
          <w:rFonts w:eastAsia="Calibri"/>
          <w:bCs/>
          <w:szCs w:val="24"/>
        </w:rPr>
        <w:t>.20</w:t>
      </w:r>
      <w:r w:rsidR="00A2732A">
        <w:rPr>
          <w:rFonts w:eastAsia="Calibri"/>
          <w:bCs/>
          <w:szCs w:val="24"/>
        </w:rPr>
        <w:t>22</w:t>
      </w:r>
      <w:r w:rsidRPr="009D18D7">
        <w:rPr>
          <w:rFonts w:eastAsia="Calibri"/>
          <w:bCs/>
          <w:szCs w:val="24"/>
        </w:rPr>
        <w:t xml:space="preserve">, по специальности </w:t>
      </w:r>
      <w:r w:rsidR="003C1E63" w:rsidRPr="003C1E63">
        <w:rPr>
          <w:rFonts w:eastAsia="Calibri"/>
          <w:bCs/>
          <w:szCs w:val="24"/>
        </w:rPr>
        <w:t>51.02.01 Народное художественное творчество (по видам)</w:t>
      </w:r>
      <w:r w:rsidR="003C1E63">
        <w:rPr>
          <w:rFonts w:eastAsia="Calibri"/>
          <w:bCs/>
          <w:szCs w:val="24"/>
        </w:rPr>
        <w:t>.</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3C1E6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 xml:space="preserve">Рассмотрено на заседании цикловой комиссии профессионального учебного цикла по специальности </w:t>
      </w:r>
      <w:r w:rsidR="003C1E63" w:rsidRPr="003C1E63">
        <w:rPr>
          <w:rFonts w:eastAsia="Calibri"/>
          <w:bCs/>
          <w:szCs w:val="24"/>
        </w:rPr>
        <w:t>51.02.01 Народное художественное творчество (по видам)</w:t>
      </w:r>
    </w:p>
    <w:p w:rsidR="00CA26E7" w:rsidRPr="009D18D7" w:rsidRDefault="00FB5BDB"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Pr>
          <w:rFonts w:eastAsia="Calibri"/>
          <w:bCs/>
          <w:szCs w:val="24"/>
        </w:rPr>
        <w:t>Протокол № 1 от «</w:t>
      </w:r>
      <w:r>
        <w:rPr>
          <w:rFonts w:eastAsia="Calibri"/>
          <w:bCs/>
          <w:szCs w:val="24"/>
          <w:u w:val="single"/>
        </w:rPr>
        <w:t xml:space="preserve">     </w:t>
      </w:r>
      <w:r w:rsidR="00CA26E7" w:rsidRPr="009D18D7">
        <w:rPr>
          <w:rFonts w:eastAsia="Calibri"/>
          <w:bCs/>
          <w:szCs w:val="24"/>
        </w:rPr>
        <w:t>» августа 202</w:t>
      </w:r>
      <w:r>
        <w:rPr>
          <w:rFonts w:eastAsia="Calibri"/>
          <w:bCs/>
          <w:szCs w:val="24"/>
        </w:rPr>
        <w:t>4</w:t>
      </w:r>
      <w:r w:rsidR="00CA26E7" w:rsidRPr="009D18D7">
        <w:rPr>
          <w:rFonts w:eastAsia="Calibri"/>
          <w:bCs/>
          <w:szCs w:val="24"/>
        </w:rPr>
        <w:t xml:space="preserve"> г.</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9D18D7">
        <w:rPr>
          <w:rFonts w:eastAsia="Calibri"/>
          <w:bCs/>
          <w:szCs w:val="24"/>
        </w:rPr>
        <w:t>Председатель цикловой ком</w:t>
      </w:r>
      <w:r w:rsidR="003C1E63">
        <w:rPr>
          <w:rFonts w:eastAsia="Calibri"/>
          <w:bCs/>
          <w:szCs w:val="24"/>
        </w:rPr>
        <w:t>иссии __________</w:t>
      </w: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CA26E7" w:rsidRPr="009D18D7"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rsidR="00841A74" w:rsidRPr="00841A74" w:rsidRDefault="00841A74" w:rsidP="00841A74">
      <w:pPr>
        <w:spacing w:after="200" w:line="276" w:lineRule="auto"/>
        <w:jc w:val="left"/>
        <w:rPr>
          <w:rFonts w:eastAsia="Calibri"/>
          <w:color w:val="FF0000"/>
          <w:sz w:val="28"/>
          <w:szCs w:val="28"/>
          <w:lang w:eastAsia="ar-SA"/>
        </w:rPr>
      </w:pPr>
      <w:r w:rsidRPr="00841A74">
        <w:rPr>
          <w:rFonts w:eastAsia="Calibri"/>
          <w:color w:val="FF0000"/>
          <w:sz w:val="28"/>
          <w:szCs w:val="28"/>
          <w:lang w:eastAsia="ar-SA"/>
        </w:rPr>
        <w:br w:type="page"/>
      </w:r>
    </w:p>
    <w:p w:rsidR="00640148" w:rsidRPr="009D18D7" w:rsidRDefault="00640148" w:rsidP="00640148">
      <w:pPr>
        <w:pageBreakBefore/>
        <w:suppressAutoHyphens/>
        <w:jc w:val="center"/>
        <w:rPr>
          <w:b/>
          <w:szCs w:val="24"/>
        </w:rPr>
      </w:pPr>
      <w:r w:rsidRPr="009D18D7">
        <w:rPr>
          <w:b/>
          <w:szCs w:val="24"/>
        </w:rPr>
        <w:lastRenderedPageBreak/>
        <w:t>Содержание</w:t>
      </w:r>
    </w:p>
    <w:p w:rsidR="00640148" w:rsidRPr="009D18D7"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54"/>
        <w:gridCol w:w="1123"/>
      </w:tblGrid>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Общая характеристика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Структура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2.1</w:t>
            </w:r>
          </w:p>
        </w:tc>
        <w:tc>
          <w:tcPr>
            <w:tcW w:w="7654" w:type="dxa"/>
          </w:tcPr>
          <w:p w:rsidR="00640148" w:rsidRPr="009D18D7" w:rsidRDefault="00640148" w:rsidP="00EE70B4">
            <w:pPr>
              <w:pStyle w:val="ae"/>
              <w:suppressAutoHyphens/>
              <w:spacing w:before="0" w:beforeAutospacing="0" w:after="0" w:afterAutospacing="0" w:line="276" w:lineRule="auto"/>
            </w:pPr>
            <w:r w:rsidRPr="009D18D7">
              <w:t>Объем учебной дисциплины и виды учебной работы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jc w:val="right"/>
            </w:pPr>
            <w:r w:rsidRPr="009D18D7">
              <w:t>2.2</w:t>
            </w:r>
          </w:p>
        </w:tc>
        <w:tc>
          <w:tcPr>
            <w:tcW w:w="7654" w:type="dxa"/>
          </w:tcPr>
          <w:p w:rsidR="00640148" w:rsidRPr="009D18D7" w:rsidRDefault="00640148" w:rsidP="00EE70B4">
            <w:pPr>
              <w:pStyle w:val="ae"/>
              <w:suppressAutoHyphens/>
              <w:spacing w:before="0" w:beforeAutospacing="0" w:after="0" w:afterAutospacing="0" w:line="276" w:lineRule="auto"/>
            </w:pPr>
            <w:r w:rsidRPr="009D18D7">
              <w:t>Тематический план и содержание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3</w:t>
            </w:r>
          </w:p>
        </w:tc>
        <w:tc>
          <w:tcPr>
            <w:tcW w:w="7654" w:type="dxa"/>
          </w:tcPr>
          <w:p w:rsidR="00640148" w:rsidRPr="009D18D7" w:rsidRDefault="00640148" w:rsidP="00EE70B4">
            <w:pPr>
              <w:pStyle w:val="ae"/>
              <w:suppressAutoHyphens/>
              <w:spacing w:before="0" w:beforeAutospacing="0" w:after="0" w:afterAutospacing="0" w:line="276" w:lineRule="auto"/>
            </w:pPr>
            <w:r w:rsidRPr="009D18D7">
              <w:t>Условия реализации рабочей программы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r w:rsidR="00640148" w:rsidRPr="009D18D7" w:rsidTr="00640148">
        <w:tc>
          <w:tcPr>
            <w:tcW w:w="846" w:type="dxa"/>
          </w:tcPr>
          <w:p w:rsidR="00640148" w:rsidRPr="009D18D7" w:rsidRDefault="00640148" w:rsidP="00EE70B4">
            <w:pPr>
              <w:pStyle w:val="ae"/>
              <w:suppressAutoHyphens/>
              <w:spacing w:before="0" w:beforeAutospacing="0" w:after="0" w:afterAutospacing="0"/>
            </w:pPr>
            <w:r w:rsidRPr="009D18D7">
              <w:t>4</w:t>
            </w:r>
          </w:p>
        </w:tc>
        <w:tc>
          <w:tcPr>
            <w:tcW w:w="7654" w:type="dxa"/>
          </w:tcPr>
          <w:p w:rsidR="00640148" w:rsidRPr="009D18D7" w:rsidRDefault="00640148" w:rsidP="00EE70B4">
            <w:pPr>
              <w:pStyle w:val="ae"/>
              <w:suppressAutoHyphens/>
              <w:spacing w:before="0" w:beforeAutospacing="0" w:after="0" w:afterAutospacing="0" w:line="276" w:lineRule="auto"/>
            </w:pPr>
            <w:r w:rsidRPr="009D18D7">
              <w:t>Контроль и оценка результатов учебной дисциплины</w:t>
            </w:r>
          </w:p>
        </w:tc>
        <w:tc>
          <w:tcPr>
            <w:tcW w:w="1123" w:type="dxa"/>
          </w:tcPr>
          <w:p w:rsidR="00640148" w:rsidRPr="009D18D7" w:rsidRDefault="00640148" w:rsidP="00EE70B4">
            <w:pPr>
              <w:pStyle w:val="ae"/>
              <w:suppressAutoHyphens/>
              <w:spacing w:before="0" w:beforeAutospacing="0" w:after="0" w:afterAutospacing="0"/>
            </w:pPr>
          </w:p>
        </w:tc>
      </w:tr>
    </w:tbl>
    <w:p w:rsidR="00505EA4" w:rsidRPr="009D18D7" w:rsidRDefault="00505EA4" w:rsidP="00505EA4">
      <w:pPr>
        <w:rPr>
          <w:b/>
          <w:szCs w:val="24"/>
        </w:rPr>
      </w:pPr>
    </w:p>
    <w:p w:rsidR="00505EA4" w:rsidRPr="009F7C76" w:rsidRDefault="00505EA4" w:rsidP="00505EA4">
      <w:pPr>
        <w:rPr>
          <w:b/>
          <w:szCs w:val="24"/>
        </w:rPr>
      </w:pPr>
    </w:p>
    <w:p w:rsidR="00505EA4" w:rsidRPr="009F7C76" w:rsidRDefault="00505EA4" w:rsidP="00FD5290">
      <w:pPr>
        <w:suppressAutoHyphens/>
        <w:ind w:firstLine="658"/>
        <w:jc w:val="center"/>
        <w:rPr>
          <w:b/>
          <w:szCs w:val="24"/>
        </w:rPr>
      </w:pPr>
      <w:r w:rsidRPr="009F7C76">
        <w:rPr>
          <w:b/>
          <w:szCs w:val="24"/>
        </w:rPr>
        <w:br w:type="page"/>
        <w:t>1</w:t>
      </w:r>
      <w:r w:rsidR="00364C4C">
        <w:rPr>
          <w:b/>
          <w:szCs w:val="24"/>
        </w:rPr>
        <w:t xml:space="preserve">. </w:t>
      </w:r>
      <w:r w:rsidR="00734B80">
        <w:rPr>
          <w:b/>
          <w:szCs w:val="24"/>
        </w:rPr>
        <w:t xml:space="preserve">ОБЩАЯ </w:t>
      </w:r>
      <w:r w:rsidR="0080286C">
        <w:rPr>
          <w:b/>
          <w:szCs w:val="24"/>
        </w:rPr>
        <w:t xml:space="preserve">ХАРАКТЕРИСТИКА </w:t>
      </w:r>
      <w:r w:rsidR="0080286C" w:rsidRPr="009F7C76">
        <w:rPr>
          <w:b/>
          <w:szCs w:val="24"/>
        </w:rPr>
        <w:t>ПРОГРАММЫ</w:t>
      </w:r>
      <w:r w:rsidR="00734B80">
        <w:rPr>
          <w:b/>
          <w:szCs w:val="24"/>
        </w:rPr>
        <w:t xml:space="preserve"> </w:t>
      </w:r>
      <w:r w:rsidR="00B938A5">
        <w:rPr>
          <w:b/>
          <w:szCs w:val="24"/>
        </w:rPr>
        <w:t>УЧЕБНОЙ ДИСЦИПЛИНЫ</w:t>
      </w:r>
    </w:p>
    <w:p w:rsidR="001852D5" w:rsidRPr="001852D5" w:rsidRDefault="003C1E63"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СГ.05</w:t>
      </w:r>
      <w:r w:rsidR="001852D5" w:rsidRPr="001852D5">
        <w:rPr>
          <w:b/>
          <w:szCs w:val="24"/>
          <w:lang w:bidi="yi-Hebr"/>
        </w:rPr>
        <w:t xml:space="preserve"> «ОСНОВЫ ФИНАНСОВОЙ ГРАМОТНОСТИ»</w:t>
      </w:r>
    </w:p>
    <w:p w:rsidR="00FD5290" w:rsidRPr="009F7C76" w:rsidRDefault="00FD5290" w:rsidP="00FD5290">
      <w:pPr>
        <w:suppressAutoHyphens/>
        <w:ind w:firstLine="658"/>
        <w:jc w:val="center"/>
        <w:rPr>
          <w:szCs w:val="24"/>
        </w:rPr>
      </w:pPr>
    </w:p>
    <w:p w:rsidR="00240C5B" w:rsidRDefault="00240C5B" w:rsidP="00734B80">
      <w:pPr>
        <w:ind w:firstLine="709"/>
        <w:rPr>
          <w:b/>
          <w:szCs w:val="24"/>
        </w:rPr>
      </w:pPr>
      <w:r>
        <w:rPr>
          <w:b/>
          <w:szCs w:val="24"/>
        </w:rPr>
        <w:t>1.1. Область применения программы</w:t>
      </w:r>
    </w:p>
    <w:p w:rsidR="00240C5B" w:rsidRDefault="00240C5B" w:rsidP="00734B80">
      <w:pPr>
        <w:ind w:firstLine="709"/>
        <w:rPr>
          <w:b/>
          <w:bCs/>
          <w:szCs w:val="24"/>
        </w:rPr>
      </w:pPr>
      <w:r>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3C1E63" w:rsidRPr="003C1E63">
        <w:rPr>
          <w:szCs w:val="24"/>
        </w:rPr>
        <w:t>51.02.01 Народное художественное творчество (по видам)</w:t>
      </w:r>
      <w:r w:rsidR="003C1E63">
        <w:rPr>
          <w:szCs w:val="24"/>
        </w:rPr>
        <w:t>.</w:t>
      </w:r>
    </w:p>
    <w:p w:rsidR="00240C5B" w:rsidRDefault="00240C5B" w:rsidP="00734B80">
      <w:pPr>
        <w:ind w:firstLine="709"/>
        <w:rPr>
          <w:szCs w:val="24"/>
        </w:rPr>
      </w:pPr>
      <w:r w:rsidRPr="00D4615C">
        <w:rPr>
          <w:b/>
          <w:bCs/>
          <w:szCs w:val="24"/>
        </w:rPr>
        <w:t xml:space="preserve">1.2. Место дисциплины в структуре основной профессиональной образовательной программы: </w:t>
      </w:r>
      <w:r w:rsidRPr="00D4615C">
        <w:rPr>
          <w:szCs w:val="24"/>
        </w:rPr>
        <w:t xml:space="preserve">дисциплина относится к </w:t>
      </w:r>
      <w:r w:rsidR="00EE70B4">
        <w:rPr>
          <w:szCs w:val="24"/>
        </w:rPr>
        <w:t>вариативной части обще</w:t>
      </w:r>
      <w:r w:rsidR="00841A74">
        <w:rPr>
          <w:szCs w:val="24"/>
        </w:rPr>
        <w:t>профессионально</w:t>
      </w:r>
      <w:r w:rsidR="00EE70B4">
        <w:rPr>
          <w:szCs w:val="24"/>
        </w:rPr>
        <w:t>го</w:t>
      </w:r>
      <w:r w:rsidR="00841A74">
        <w:rPr>
          <w:szCs w:val="24"/>
        </w:rPr>
        <w:t xml:space="preserve"> цикл</w:t>
      </w:r>
      <w:r w:rsidR="00EE70B4">
        <w:rPr>
          <w:szCs w:val="24"/>
        </w:rPr>
        <w:t>а</w:t>
      </w:r>
    </w:p>
    <w:p w:rsidR="00240C5B" w:rsidRPr="00D4615C" w:rsidRDefault="00240C5B" w:rsidP="00734B80">
      <w:pPr>
        <w:ind w:firstLine="709"/>
        <w:rPr>
          <w:b/>
          <w:szCs w:val="24"/>
        </w:rPr>
      </w:pPr>
    </w:p>
    <w:p w:rsidR="00240C5B" w:rsidRPr="00EE70B4" w:rsidRDefault="00240C5B" w:rsidP="00734B80">
      <w:pPr>
        <w:ind w:firstLine="709"/>
        <w:rPr>
          <w:b/>
          <w:szCs w:val="24"/>
        </w:rPr>
      </w:pPr>
      <w:r w:rsidRPr="00EE70B4">
        <w:rPr>
          <w:b/>
          <w:szCs w:val="24"/>
        </w:rPr>
        <w:t>1.3. Цель и планируемые результаты освоения дисциплины:</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 Ключевыми задачами изучения финансовой грамотности с учётом преемственности с основной школой являются: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овладение умениями получать, анализировать, интерпретировать и систематизировать финансовую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формирование представлений о грамотном финансовом поведении, включая типичные стратегии, действия, связанные с осуществлением социальных ролей в финансовой сфере жизнедеятельности человека; </w:t>
      </w:r>
    </w:p>
    <w:p w:rsidR="00BE0956" w:rsidRDefault="00BE0956" w:rsidP="00734B80">
      <w:pPr>
        <w:keepLines/>
        <w:widowControl w:val="0"/>
        <w:tabs>
          <w:tab w:val="left" w:pos="709"/>
        </w:tabs>
        <w:ind w:firstLine="709"/>
        <w:outlineLvl w:val="0"/>
        <w:rPr>
          <w:szCs w:val="24"/>
          <w:lang w:eastAsia="en-US"/>
        </w:rPr>
      </w:pPr>
      <w:r w:rsidRPr="00BE0956">
        <w:rPr>
          <w:szCs w:val="24"/>
          <w:lang w:eastAsia="en-US"/>
        </w:rPr>
        <w:t xml:space="preserve">- совершенствование опыта применения полученных финансовых знаний и умений при анализе и оценке жизненных ситуаций, социальных фактов, поведения людей и собственных поступков с учётом профессиональной направленности организации среднего профессионального образования. </w:t>
      </w:r>
    </w:p>
    <w:p w:rsidR="00734B80" w:rsidRDefault="00BE0956" w:rsidP="00734B80">
      <w:pPr>
        <w:keepLines/>
        <w:widowControl w:val="0"/>
        <w:tabs>
          <w:tab w:val="left" w:pos="709"/>
        </w:tabs>
        <w:ind w:firstLine="709"/>
        <w:outlineLvl w:val="0"/>
        <w:rPr>
          <w:szCs w:val="24"/>
          <w:lang w:eastAsia="en-US"/>
        </w:rPr>
      </w:pPr>
      <w:r w:rsidRPr="00BE0956">
        <w:rPr>
          <w:szCs w:val="24"/>
          <w:lang w:eastAsia="en-US"/>
        </w:rPr>
        <w:t>В рамках программы учебной дисциплины на базовом уровне обучающим</w:t>
      </w:r>
      <w:r>
        <w:rPr>
          <w:szCs w:val="24"/>
          <w:lang w:eastAsia="en-US"/>
        </w:rPr>
        <w:t>ися осваиваются общие компетенции:</w:t>
      </w:r>
    </w:p>
    <w:tbl>
      <w:tblPr>
        <w:tblStyle w:val="ad"/>
        <w:tblW w:w="0" w:type="auto"/>
        <w:tblLook w:val="04A0" w:firstRow="1" w:lastRow="0" w:firstColumn="1" w:lastColumn="0" w:noHBand="0" w:noVBand="1"/>
      </w:tblPr>
      <w:tblGrid>
        <w:gridCol w:w="3473"/>
        <w:gridCol w:w="3474"/>
        <w:gridCol w:w="3474"/>
      </w:tblGrid>
      <w:tr w:rsidR="00BE0956" w:rsidRPr="00BE0956" w:rsidTr="00BE0956">
        <w:tc>
          <w:tcPr>
            <w:tcW w:w="3473" w:type="dxa"/>
            <w:vMerge w:val="restart"/>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Общие компетенции</w:t>
            </w:r>
          </w:p>
        </w:tc>
        <w:tc>
          <w:tcPr>
            <w:tcW w:w="6948" w:type="dxa"/>
            <w:gridSpan w:val="2"/>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Планируемые результаты</w:t>
            </w:r>
          </w:p>
        </w:tc>
      </w:tr>
      <w:tr w:rsidR="00BE0956" w:rsidRPr="00BE0956" w:rsidTr="00BE0956">
        <w:tc>
          <w:tcPr>
            <w:tcW w:w="3473" w:type="dxa"/>
            <w:vMerge/>
            <w:vAlign w:val="center"/>
          </w:tcPr>
          <w:p w:rsidR="00BE0956" w:rsidRPr="00BE0956" w:rsidRDefault="00BE0956" w:rsidP="00BE0956">
            <w:pPr>
              <w:keepLines/>
              <w:widowControl w:val="0"/>
              <w:tabs>
                <w:tab w:val="left" w:pos="709"/>
              </w:tabs>
              <w:jc w:val="center"/>
              <w:outlineLvl w:val="0"/>
              <w:rPr>
                <w:b/>
                <w:szCs w:val="24"/>
                <w:lang w:eastAsia="en-US"/>
              </w:rPr>
            </w:pPr>
          </w:p>
        </w:tc>
        <w:tc>
          <w:tcPr>
            <w:tcW w:w="3474" w:type="dxa"/>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Общие</w:t>
            </w:r>
          </w:p>
        </w:tc>
        <w:tc>
          <w:tcPr>
            <w:tcW w:w="3474" w:type="dxa"/>
            <w:vAlign w:val="center"/>
          </w:tcPr>
          <w:p w:rsidR="00BE0956" w:rsidRPr="00BE0956" w:rsidRDefault="00BE0956" w:rsidP="00BE0956">
            <w:pPr>
              <w:keepLines/>
              <w:widowControl w:val="0"/>
              <w:tabs>
                <w:tab w:val="left" w:pos="709"/>
              </w:tabs>
              <w:jc w:val="center"/>
              <w:outlineLvl w:val="0"/>
              <w:rPr>
                <w:b/>
                <w:szCs w:val="24"/>
                <w:lang w:eastAsia="en-US"/>
              </w:rPr>
            </w:pPr>
            <w:r w:rsidRPr="00BE0956">
              <w:rPr>
                <w:b/>
                <w:szCs w:val="24"/>
                <w:lang w:eastAsia="en-US"/>
              </w:rPr>
              <w:t>Дисциплинарные</w:t>
            </w:r>
          </w:p>
        </w:tc>
      </w:tr>
      <w:tr w:rsidR="00BE0956" w:rsidRPr="00BE0956" w:rsidTr="00BE0956">
        <w:tc>
          <w:tcPr>
            <w:tcW w:w="3473" w:type="dxa"/>
            <w:vAlign w:val="center"/>
          </w:tcPr>
          <w:p w:rsidR="00BE0956" w:rsidRPr="00BE0956" w:rsidRDefault="00BE0956" w:rsidP="00BE0956">
            <w:pPr>
              <w:keepLines/>
              <w:widowControl w:val="0"/>
              <w:tabs>
                <w:tab w:val="left" w:pos="709"/>
              </w:tabs>
              <w:jc w:val="left"/>
              <w:outlineLvl w:val="0"/>
              <w:rPr>
                <w:szCs w:val="24"/>
                <w:lang w:eastAsia="en-US"/>
              </w:rPr>
            </w:pPr>
            <w:r w:rsidRPr="00BE0956">
              <w:rPr>
                <w:szCs w:val="24"/>
                <w:lang w:eastAsia="en-US"/>
              </w:rPr>
              <w:t>ОК 01. Выбирать способы решения задач профессиональной деятельности применительно к различным контекстам</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Уметь: - определять задачу в профессиональном и/или социальном контексте; - выявлять и отбирать информацию, необходимую для решения задачи; - составлять план действий; - определять необходимые ресурсы; - реализовывать составленный план; - оценивать результат и последствия своих действий (самостоятельно или с помощью наставника)</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Знать: - актуальный профессиональный и социальный контекст, в котором приходится работать и жить; - основные источники информации и ресурсы для решения задач в профессиональном и социальном контексте; - алгоритмы выполнения работ в профессиональной и смежных областях; - этапы планирования для решения задач; -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r>
      <w:tr w:rsidR="00BE0956" w:rsidRPr="00BE0956" w:rsidTr="00F9780E">
        <w:tc>
          <w:tcPr>
            <w:tcW w:w="3473" w:type="dxa"/>
          </w:tcPr>
          <w:p w:rsidR="00BE0956" w:rsidRPr="003D09A9" w:rsidRDefault="00BE0956" w:rsidP="00BE0956">
            <w:pPr>
              <w:rPr>
                <w:rFonts w:eastAsiaTheme="minorHAnsi"/>
                <w:lang w:eastAsia="en-US"/>
              </w:rPr>
            </w:pPr>
            <w:r w:rsidRPr="003D09A9">
              <w:rPr>
                <w:rFonts w:eastAsiaTheme="minorHAnsi"/>
                <w:lang w:eastAsia="en-US"/>
              </w:rPr>
              <w:t>ОК 02. Использовать современные средства поиска, анализа и интерпретации</w:t>
            </w:r>
            <w:r>
              <w:rPr>
                <w:rFonts w:eastAsiaTheme="minorHAnsi"/>
                <w:lang w:eastAsia="en-US"/>
              </w:rPr>
              <w:t>,</w:t>
            </w:r>
            <w:r w:rsidRPr="003D09A9">
              <w:rPr>
                <w:rFonts w:eastAsiaTheme="minorHAnsi"/>
                <w:lang w:eastAsia="en-US"/>
              </w:rPr>
              <w:t xml:space="preserve"> информации и информационные технологии для выполнения задач профессиональной деятельности</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Уметь: - определять задачи для сбора информации; - планировать процесс поиска и осуществлять выбор необходимых источников информации; -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 - использовать различные цифровые средства при решении профессиональных задач, задач личностного развития и финансового благополучия</w:t>
            </w:r>
          </w:p>
        </w:tc>
        <w:tc>
          <w:tcPr>
            <w:tcW w:w="3474" w:type="dxa"/>
            <w:vAlign w:val="center"/>
          </w:tcPr>
          <w:p w:rsidR="00BE0956" w:rsidRPr="00BE0956" w:rsidRDefault="00BE0956" w:rsidP="00BE0956">
            <w:pPr>
              <w:keepLines/>
              <w:widowControl w:val="0"/>
              <w:tabs>
                <w:tab w:val="left" w:pos="709"/>
              </w:tabs>
              <w:outlineLvl w:val="0"/>
              <w:rPr>
                <w:b/>
                <w:szCs w:val="24"/>
                <w:lang w:eastAsia="en-US"/>
              </w:rPr>
            </w:pPr>
            <w:r>
              <w:t>Знать: - информационные источники, применяемые в профессиональной деятельности; для решения задач личностного развития и финансового благополучия; - формат представления результатов поиска информации; - возможности использования различных цифровых средств при решении профессиональных задач, задач личностного развития и финансового благополучия</w:t>
            </w:r>
          </w:p>
        </w:tc>
      </w:tr>
      <w:tr w:rsidR="00BE0956" w:rsidRPr="00BE0956" w:rsidTr="00F9780E">
        <w:tc>
          <w:tcPr>
            <w:tcW w:w="3473" w:type="dxa"/>
          </w:tcPr>
          <w:p w:rsidR="00BE0956" w:rsidRPr="003D09A9" w:rsidRDefault="00F9780E" w:rsidP="00BE0956">
            <w:pPr>
              <w:rPr>
                <w:rFonts w:eastAsiaTheme="minorHAnsi"/>
                <w:lang w:eastAsia="en-US"/>
              </w:rPr>
            </w:pPr>
            <w:r w:rsidRPr="00F9780E">
              <w:rPr>
                <w:rFonts w:eastAsiaTheme="minorHAnsi"/>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FB5BDB">
              <w:rPr>
                <w:rFonts w:eastAsiaTheme="minorHAnsi"/>
                <w:lang w:eastAsia="en-US"/>
              </w:rPr>
              <w:t xml:space="preserve">правовой и </w:t>
            </w:r>
            <w:r w:rsidRPr="00F9780E">
              <w:rPr>
                <w:rFonts w:eastAsiaTheme="minorHAnsi"/>
                <w:lang w:eastAsia="en-US"/>
              </w:rPr>
              <w:t>финансовой грамотности в различных жизненных ситуациях</w:t>
            </w:r>
          </w:p>
        </w:tc>
        <w:tc>
          <w:tcPr>
            <w:tcW w:w="3474" w:type="dxa"/>
            <w:vAlign w:val="center"/>
          </w:tcPr>
          <w:p w:rsidR="00F9780E" w:rsidRDefault="00F9780E" w:rsidP="00F9780E">
            <w:pPr>
              <w:keepLines/>
              <w:widowControl w:val="0"/>
              <w:tabs>
                <w:tab w:val="left" w:pos="709"/>
              </w:tabs>
              <w:outlineLvl w:val="0"/>
            </w:pPr>
            <w:r>
              <w:t>Уметь:</w:t>
            </w:r>
          </w:p>
          <w:p w:rsidR="00F9780E" w:rsidRDefault="00F9780E" w:rsidP="00F9780E">
            <w:pPr>
              <w:keepLines/>
              <w:widowControl w:val="0"/>
              <w:tabs>
                <w:tab w:val="left" w:pos="709"/>
              </w:tabs>
              <w:outlineLvl w:val="0"/>
            </w:pPr>
            <w:r>
              <w:t xml:space="preserve">- определять актуальность нормативно-правовой документации в </w:t>
            </w:r>
          </w:p>
          <w:p w:rsidR="00F9780E" w:rsidRDefault="00F9780E" w:rsidP="00F9780E">
            <w:pPr>
              <w:keepLines/>
              <w:widowControl w:val="0"/>
              <w:tabs>
                <w:tab w:val="left" w:pos="709"/>
              </w:tabs>
              <w:outlineLvl w:val="0"/>
            </w:pPr>
            <w:r>
              <w:t xml:space="preserve">профессиональной деятельности, для </w:t>
            </w:r>
          </w:p>
          <w:p w:rsidR="00F9780E" w:rsidRDefault="00F9780E" w:rsidP="00F9780E">
            <w:pPr>
              <w:keepLines/>
              <w:widowControl w:val="0"/>
              <w:tabs>
                <w:tab w:val="left" w:pos="709"/>
              </w:tabs>
              <w:outlineLvl w:val="0"/>
            </w:pPr>
            <w:r>
              <w:t xml:space="preserve">ведения предпринимательской </w:t>
            </w:r>
          </w:p>
          <w:p w:rsidR="00F9780E" w:rsidRDefault="00F9780E" w:rsidP="00F9780E">
            <w:pPr>
              <w:keepLines/>
              <w:widowControl w:val="0"/>
              <w:tabs>
                <w:tab w:val="left" w:pos="709"/>
              </w:tabs>
              <w:outlineLvl w:val="0"/>
            </w:pPr>
            <w:r>
              <w:t xml:space="preserve">деятельности и личного финансового </w:t>
            </w:r>
          </w:p>
          <w:p w:rsidR="00F9780E" w:rsidRDefault="00F9780E" w:rsidP="00F9780E">
            <w:pPr>
              <w:keepLines/>
              <w:widowControl w:val="0"/>
              <w:tabs>
                <w:tab w:val="left" w:pos="709"/>
              </w:tabs>
              <w:outlineLvl w:val="0"/>
            </w:pPr>
            <w:r>
              <w:t xml:space="preserve">планирования; </w:t>
            </w:r>
          </w:p>
          <w:p w:rsidR="00F9780E" w:rsidRDefault="00F9780E" w:rsidP="00F9780E">
            <w:pPr>
              <w:keepLines/>
              <w:widowControl w:val="0"/>
              <w:tabs>
                <w:tab w:val="left" w:pos="709"/>
              </w:tabs>
              <w:outlineLvl w:val="0"/>
            </w:pPr>
            <w:r>
              <w:t xml:space="preserve">- определять и выстраивать траектории </w:t>
            </w:r>
          </w:p>
          <w:p w:rsidR="00F9780E" w:rsidRDefault="00F9780E" w:rsidP="00F9780E">
            <w:pPr>
              <w:keepLines/>
              <w:widowControl w:val="0"/>
              <w:tabs>
                <w:tab w:val="left" w:pos="709"/>
              </w:tabs>
              <w:outlineLvl w:val="0"/>
            </w:pPr>
            <w:r>
              <w:t xml:space="preserve">профессионального и личностного </w:t>
            </w:r>
          </w:p>
          <w:p w:rsidR="00F9780E" w:rsidRDefault="00F9780E" w:rsidP="00F9780E">
            <w:pPr>
              <w:keepLines/>
              <w:widowControl w:val="0"/>
              <w:tabs>
                <w:tab w:val="left" w:pos="709"/>
              </w:tabs>
              <w:outlineLvl w:val="0"/>
            </w:pPr>
            <w:r>
              <w:t xml:space="preserve">развития; </w:t>
            </w:r>
          </w:p>
          <w:p w:rsidR="00F9780E" w:rsidRDefault="00F9780E" w:rsidP="00F9780E">
            <w:pPr>
              <w:keepLines/>
              <w:widowControl w:val="0"/>
              <w:tabs>
                <w:tab w:val="left" w:pos="709"/>
              </w:tabs>
              <w:outlineLvl w:val="0"/>
            </w:pPr>
            <w:r>
              <w:t xml:space="preserve">-осуществлять наличные и безналичные </w:t>
            </w:r>
          </w:p>
          <w:p w:rsidR="00F9780E" w:rsidRDefault="00F9780E" w:rsidP="00F9780E">
            <w:pPr>
              <w:keepLines/>
              <w:widowControl w:val="0"/>
              <w:tabs>
                <w:tab w:val="left" w:pos="709"/>
              </w:tabs>
              <w:outlineLvl w:val="0"/>
            </w:pPr>
            <w:r>
              <w:t xml:space="preserve">платежи, сравнивать различные способы </w:t>
            </w:r>
          </w:p>
          <w:p w:rsidR="00F9780E" w:rsidRDefault="00F9780E" w:rsidP="00F9780E">
            <w:pPr>
              <w:keepLines/>
              <w:widowControl w:val="0"/>
              <w:tabs>
                <w:tab w:val="left" w:pos="709"/>
              </w:tabs>
              <w:outlineLvl w:val="0"/>
            </w:pPr>
            <w:r>
              <w:t xml:space="preserve">оплаты товаров и услуг, соблюдать </w:t>
            </w:r>
          </w:p>
          <w:p w:rsidR="00F9780E" w:rsidRDefault="00F9780E" w:rsidP="00F9780E">
            <w:pPr>
              <w:keepLines/>
              <w:widowControl w:val="0"/>
              <w:tabs>
                <w:tab w:val="left" w:pos="709"/>
              </w:tabs>
              <w:outlineLvl w:val="0"/>
            </w:pPr>
            <w:r>
              <w:t xml:space="preserve">требования финансовой безопасности; </w:t>
            </w:r>
          </w:p>
          <w:p w:rsidR="00F9780E" w:rsidRDefault="00F9780E" w:rsidP="00F9780E">
            <w:pPr>
              <w:keepLines/>
              <w:widowControl w:val="0"/>
              <w:tabs>
                <w:tab w:val="left" w:pos="709"/>
              </w:tabs>
              <w:outlineLvl w:val="0"/>
            </w:pPr>
            <w:r>
              <w:t xml:space="preserve">- учитывать инфляцию при решении </w:t>
            </w:r>
          </w:p>
          <w:p w:rsidR="00F9780E" w:rsidRDefault="00F9780E" w:rsidP="00F9780E">
            <w:pPr>
              <w:keepLines/>
              <w:widowControl w:val="0"/>
              <w:tabs>
                <w:tab w:val="left" w:pos="709"/>
              </w:tabs>
              <w:outlineLvl w:val="0"/>
            </w:pPr>
            <w:r>
              <w:t xml:space="preserve">финансовых задач в профессии, личном </w:t>
            </w:r>
          </w:p>
          <w:p w:rsidR="00F9780E" w:rsidRDefault="00F9780E" w:rsidP="00F9780E">
            <w:pPr>
              <w:keepLines/>
              <w:widowControl w:val="0"/>
              <w:tabs>
                <w:tab w:val="left" w:pos="709"/>
              </w:tabs>
              <w:outlineLvl w:val="0"/>
            </w:pPr>
            <w:r>
              <w:t>планировании;</w:t>
            </w:r>
          </w:p>
          <w:p w:rsidR="00F9780E" w:rsidRDefault="00F9780E" w:rsidP="00F9780E">
            <w:pPr>
              <w:keepLines/>
              <w:widowControl w:val="0"/>
              <w:tabs>
                <w:tab w:val="left" w:pos="709"/>
              </w:tabs>
              <w:outlineLvl w:val="0"/>
            </w:pPr>
            <w:r>
              <w:t>- производить расчеты по валютно-обменным операциям;</w:t>
            </w:r>
          </w:p>
          <w:p w:rsidR="00F9780E" w:rsidRDefault="00F9780E" w:rsidP="00F9780E">
            <w:pPr>
              <w:keepLines/>
              <w:widowControl w:val="0"/>
              <w:tabs>
                <w:tab w:val="left" w:pos="709"/>
              </w:tabs>
              <w:outlineLvl w:val="0"/>
            </w:pPr>
            <w:r>
              <w:t xml:space="preserve">-планировать личные доходы и расходы, </w:t>
            </w:r>
          </w:p>
          <w:p w:rsidR="00F9780E" w:rsidRDefault="00F9780E" w:rsidP="00F9780E">
            <w:pPr>
              <w:keepLines/>
              <w:widowControl w:val="0"/>
              <w:tabs>
                <w:tab w:val="left" w:pos="709"/>
              </w:tabs>
              <w:outlineLvl w:val="0"/>
            </w:pPr>
            <w:r>
              <w:t xml:space="preserve">принимать финансовые решения, </w:t>
            </w:r>
          </w:p>
          <w:p w:rsidR="00F9780E" w:rsidRDefault="00F9780E" w:rsidP="00F9780E">
            <w:pPr>
              <w:keepLines/>
              <w:widowControl w:val="0"/>
              <w:tabs>
                <w:tab w:val="left" w:pos="709"/>
              </w:tabs>
              <w:outlineLvl w:val="0"/>
            </w:pPr>
            <w:r>
              <w:t>составлять личный бюджет;</w:t>
            </w:r>
          </w:p>
          <w:p w:rsidR="00F9780E" w:rsidRDefault="00F9780E" w:rsidP="00F9780E">
            <w:pPr>
              <w:keepLines/>
              <w:widowControl w:val="0"/>
              <w:tabs>
                <w:tab w:val="left" w:pos="709"/>
              </w:tabs>
              <w:outlineLvl w:val="0"/>
            </w:pPr>
            <w:r>
              <w:t xml:space="preserve">- использовать разнообразие финансовых </w:t>
            </w:r>
          </w:p>
          <w:p w:rsidR="00F9780E" w:rsidRDefault="00F9780E" w:rsidP="00F9780E">
            <w:pPr>
              <w:keepLines/>
              <w:widowControl w:val="0"/>
              <w:tabs>
                <w:tab w:val="left" w:pos="709"/>
              </w:tabs>
              <w:outlineLvl w:val="0"/>
            </w:pPr>
            <w:r>
              <w:t xml:space="preserve">инструментов для управления личными </w:t>
            </w:r>
          </w:p>
          <w:p w:rsidR="00F9780E" w:rsidRDefault="00F9780E" w:rsidP="00F9780E">
            <w:pPr>
              <w:keepLines/>
              <w:widowControl w:val="0"/>
              <w:tabs>
                <w:tab w:val="left" w:pos="709"/>
              </w:tabs>
              <w:outlineLvl w:val="0"/>
            </w:pPr>
            <w:r>
              <w:t xml:space="preserve">финансами в целях достижения </w:t>
            </w:r>
          </w:p>
          <w:p w:rsidR="00F9780E" w:rsidRDefault="00F9780E" w:rsidP="00F9780E">
            <w:pPr>
              <w:keepLines/>
              <w:widowControl w:val="0"/>
              <w:tabs>
                <w:tab w:val="left" w:pos="709"/>
              </w:tabs>
              <w:outlineLvl w:val="0"/>
            </w:pPr>
            <w:r>
              <w:t xml:space="preserve">финансового благополучия, с учетом </w:t>
            </w:r>
          </w:p>
          <w:p w:rsidR="00F9780E" w:rsidRDefault="00F9780E" w:rsidP="00F9780E">
            <w:pPr>
              <w:keepLines/>
              <w:widowControl w:val="0"/>
              <w:tabs>
                <w:tab w:val="left" w:pos="709"/>
              </w:tabs>
              <w:outlineLvl w:val="0"/>
            </w:pPr>
            <w:r>
              <w:t>финансовой безопасности;</w:t>
            </w:r>
          </w:p>
          <w:p w:rsidR="00F9780E" w:rsidRDefault="00F9780E" w:rsidP="00F9780E">
            <w:pPr>
              <w:keepLines/>
              <w:widowControl w:val="0"/>
              <w:tabs>
                <w:tab w:val="left" w:pos="709"/>
              </w:tabs>
              <w:outlineLvl w:val="0"/>
            </w:pPr>
            <w:r>
              <w:t xml:space="preserve">- выявлять сильные и слабые стороны </w:t>
            </w:r>
          </w:p>
          <w:p w:rsidR="00F9780E" w:rsidRDefault="00F9780E" w:rsidP="00F9780E">
            <w:pPr>
              <w:keepLines/>
              <w:widowControl w:val="0"/>
              <w:tabs>
                <w:tab w:val="left" w:pos="709"/>
              </w:tabs>
              <w:outlineLvl w:val="0"/>
            </w:pPr>
            <w:r>
              <w:t>бизнес-идеи;</w:t>
            </w:r>
          </w:p>
          <w:p w:rsidR="00F9780E" w:rsidRDefault="00F9780E" w:rsidP="00F9780E">
            <w:pPr>
              <w:keepLines/>
              <w:widowControl w:val="0"/>
              <w:tabs>
                <w:tab w:val="left" w:pos="709"/>
              </w:tabs>
              <w:outlineLvl w:val="0"/>
            </w:pPr>
            <w:r>
              <w:t xml:space="preserve">- грамотно проводить презентацию идеи </w:t>
            </w:r>
          </w:p>
          <w:p w:rsidR="00F9780E" w:rsidRDefault="00F9780E" w:rsidP="00F9780E">
            <w:pPr>
              <w:keepLines/>
              <w:widowControl w:val="0"/>
              <w:tabs>
                <w:tab w:val="left" w:pos="709"/>
              </w:tabs>
              <w:outlineLvl w:val="0"/>
            </w:pPr>
            <w:r>
              <w:t xml:space="preserve">открытия собственного дела в области </w:t>
            </w:r>
          </w:p>
          <w:p w:rsidR="00F9780E" w:rsidRDefault="00F9780E" w:rsidP="00F9780E">
            <w:pPr>
              <w:keepLines/>
              <w:widowControl w:val="0"/>
              <w:tabs>
                <w:tab w:val="left" w:pos="709"/>
              </w:tabs>
              <w:outlineLvl w:val="0"/>
            </w:pPr>
            <w:r>
              <w:t xml:space="preserve">профессиональной деятельности; </w:t>
            </w:r>
          </w:p>
          <w:p w:rsidR="00F9780E" w:rsidRDefault="00F9780E" w:rsidP="00F9780E">
            <w:pPr>
              <w:keepLines/>
              <w:widowControl w:val="0"/>
              <w:tabs>
                <w:tab w:val="left" w:pos="709"/>
              </w:tabs>
              <w:outlineLvl w:val="0"/>
            </w:pPr>
            <w:r>
              <w:t>- определять источники финансирования для реализации бизнес-идеи;</w:t>
            </w:r>
          </w:p>
          <w:p w:rsidR="00F9780E" w:rsidRDefault="00F9780E" w:rsidP="00F9780E">
            <w:pPr>
              <w:keepLines/>
              <w:widowControl w:val="0"/>
              <w:tabs>
                <w:tab w:val="left" w:pos="709"/>
              </w:tabs>
              <w:outlineLvl w:val="0"/>
            </w:pPr>
            <w:r>
              <w:t xml:space="preserve">- производить основные финансовые </w:t>
            </w:r>
          </w:p>
          <w:p w:rsidR="00F9780E" w:rsidRDefault="00F9780E" w:rsidP="00F9780E">
            <w:pPr>
              <w:keepLines/>
              <w:widowControl w:val="0"/>
              <w:tabs>
                <w:tab w:val="left" w:pos="709"/>
              </w:tabs>
              <w:outlineLvl w:val="0"/>
            </w:pPr>
            <w:r>
              <w:t xml:space="preserve">расчеты в сферах предпринимательской </w:t>
            </w:r>
          </w:p>
          <w:p w:rsidR="00F9780E" w:rsidRDefault="00F9780E" w:rsidP="00F9780E">
            <w:pPr>
              <w:keepLines/>
              <w:widowControl w:val="0"/>
              <w:tabs>
                <w:tab w:val="left" w:pos="709"/>
              </w:tabs>
              <w:outlineLvl w:val="0"/>
            </w:pPr>
            <w:r>
              <w:t xml:space="preserve">деятельности и планирования личных </w:t>
            </w:r>
          </w:p>
          <w:p w:rsidR="00F9780E" w:rsidRDefault="00F9780E" w:rsidP="00F9780E">
            <w:pPr>
              <w:keepLines/>
              <w:widowControl w:val="0"/>
              <w:tabs>
                <w:tab w:val="left" w:pos="709"/>
              </w:tabs>
              <w:outlineLvl w:val="0"/>
            </w:pPr>
            <w:r>
              <w:t>финансов;</w:t>
            </w:r>
          </w:p>
          <w:p w:rsidR="00F9780E" w:rsidRDefault="00F9780E" w:rsidP="00F9780E">
            <w:pPr>
              <w:keepLines/>
              <w:widowControl w:val="0"/>
              <w:tabs>
                <w:tab w:val="left" w:pos="709"/>
              </w:tabs>
              <w:outlineLvl w:val="0"/>
            </w:pPr>
            <w:r>
              <w:t xml:space="preserve">- оценивать финансовые риски, </w:t>
            </w:r>
          </w:p>
          <w:p w:rsidR="00F9780E" w:rsidRDefault="00F9780E" w:rsidP="00F9780E">
            <w:pPr>
              <w:keepLines/>
              <w:widowControl w:val="0"/>
              <w:tabs>
                <w:tab w:val="left" w:pos="709"/>
              </w:tabs>
              <w:outlineLvl w:val="0"/>
            </w:pPr>
            <w:r>
              <w:t xml:space="preserve">связанные с осуществлением </w:t>
            </w:r>
          </w:p>
          <w:p w:rsidR="00F9780E" w:rsidRDefault="00F9780E" w:rsidP="00F9780E">
            <w:pPr>
              <w:keepLines/>
              <w:widowControl w:val="0"/>
              <w:tabs>
                <w:tab w:val="left" w:pos="709"/>
              </w:tabs>
              <w:outlineLvl w:val="0"/>
            </w:pPr>
            <w:r>
              <w:t xml:space="preserve">предпринимательской деятельности и </w:t>
            </w:r>
          </w:p>
          <w:p w:rsidR="00F9780E" w:rsidRDefault="00F9780E" w:rsidP="00F9780E">
            <w:pPr>
              <w:keepLines/>
              <w:widowControl w:val="0"/>
              <w:tabs>
                <w:tab w:val="left" w:pos="709"/>
              </w:tabs>
              <w:outlineLvl w:val="0"/>
            </w:pPr>
            <w:r>
              <w:t>планирования личных финансов;</w:t>
            </w:r>
          </w:p>
        </w:tc>
        <w:tc>
          <w:tcPr>
            <w:tcW w:w="3474" w:type="dxa"/>
            <w:vAlign w:val="center"/>
          </w:tcPr>
          <w:p w:rsidR="00F9780E" w:rsidRDefault="00F9780E" w:rsidP="00F9780E">
            <w:pPr>
              <w:keepLines/>
              <w:widowControl w:val="0"/>
              <w:tabs>
                <w:tab w:val="left" w:pos="709"/>
              </w:tabs>
              <w:outlineLvl w:val="0"/>
            </w:pPr>
            <w:r>
              <w:t>Знать:</w:t>
            </w:r>
          </w:p>
          <w:p w:rsidR="00F9780E" w:rsidRDefault="00F9780E" w:rsidP="00F9780E">
            <w:pPr>
              <w:keepLines/>
              <w:widowControl w:val="0"/>
              <w:tabs>
                <w:tab w:val="left" w:pos="709"/>
              </w:tabs>
              <w:outlineLvl w:val="0"/>
            </w:pPr>
            <w:r>
              <w:t xml:space="preserve">- актуальную нормативно-правовую базу, </w:t>
            </w:r>
          </w:p>
          <w:p w:rsidR="00F9780E" w:rsidRDefault="00F9780E" w:rsidP="00F9780E">
            <w:pPr>
              <w:keepLines/>
              <w:widowControl w:val="0"/>
              <w:tabs>
                <w:tab w:val="left" w:pos="709"/>
              </w:tabs>
              <w:outlineLvl w:val="0"/>
            </w:pPr>
            <w:r>
              <w:t xml:space="preserve">регламентирующую профессиональную </w:t>
            </w:r>
          </w:p>
          <w:p w:rsidR="00F9780E" w:rsidRDefault="00F9780E" w:rsidP="00F9780E">
            <w:pPr>
              <w:keepLines/>
              <w:widowControl w:val="0"/>
              <w:tabs>
                <w:tab w:val="left" w:pos="709"/>
              </w:tabs>
              <w:outlineLvl w:val="0"/>
            </w:pPr>
            <w:r>
              <w:t xml:space="preserve">деятельность, предпринимательство и </w:t>
            </w:r>
          </w:p>
          <w:p w:rsidR="00F9780E" w:rsidRDefault="00F9780E" w:rsidP="00F9780E">
            <w:pPr>
              <w:keepLines/>
              <w:widowControl w:val="0"/>
              <w:tabs>
                <w:tab w:val="left" w:pos="709"/>
              </w:tabs>
              <w:outlineLvl w:val="0"/>
            </w:pPr>
            <w:r>
              <w:t xml:space="preserve">личное финансовое планирование; </w:t>
            </w:r>
          </w:p>
          <w:p w:rsidR="00F9780E" w:rsidRDefault="00F9780E" w:rsidP="00F9780E">
            <w:pPr>
              <w:keepLines/>
              <w:widowControl w:val="0"/>
              <w:tabs>
                <w:tab w:val="left" w:pos="709"/>
              </w:tabs>
              <w:outlineLvl w:val="0"/>
            </w:pPr>
            <w:r>
              <w:t xml:space="preserve">- возможные траектории </w:t>
            </w:r>
          </w:p>
          <w:p w:rsidR="00F9780E" w:rsidRDefault="00F9780E" w:rsidP="00F9780E">
            <w:pPr>
              <w:keepLines/>
              <w:widowControl w:val="0"/>
              <w:tabs>
                <w:tab w:val="left" w:pos="709"/>
              </w:tabs>
              <w:outlineLvl w:val="0"/>
            </w:pPr>
            <w:r>
              <w:t xml:space="preserve">профессионального развития и </w:t>
            </w:r>
          </w:p>
          <w:p w:rsidR="00F9780E" w:rsidRDefault="00F9780E" w:rsidP="00F9780E">
            <w:pPr>
              <w:keepLines/>
              <w:widowControl w:val="0"/>
              <w:tabs>
                <w:tab w:val="left" w:pos="709"/>
              </w:tabs>
              <w:outlineLvl w:val="0"/>
            </w:pPr>
            <w:r>
              <w:t>самообразования;</w:t>
            </w:r>
          </w:p>
          <w:p w:rsidR="00F9780E" w:rsidRDefault="00F9780E" w:rsidP="00F9780E">
            <w:pPr>
              <w:keepLines/>
              <w:widowControl w:val="0"/>
              <w:tabs>
                <w:tab w:val="left" w:pos="709"/>
              </w:tabs>
              <w:outlineLvl w:val="0"/>
            </w:pPr>
            <w:r>
              <w:t xml:space="preserve">-различие между наличными и </w:t>
            </w:r>
          </w:p>
          <w:p w:rsidR="00F9780E" w:rsidRDefault="00F9780E" w:rsidP="00F9780E">
            <w:pPr>
              <w:keepLines/>
              <w:widowControl w:val="0"/>
              <w:tabs>
                <w:tab w:val="left" w:pos="709"/>
              </w:tabs>
              <w:outlineLvl w:val="0"/>
            </w:pPr>
            <w:r>
              <w:t xml:space="preserve">безналичными платежами, порядок </w:t>
            </w:r>
          </w:p>
          <w:p w:rsidR="00F9780E" w:rsidRDefault="00F9780E" w:rsidP="00F9780E">
            <w:pPr>
              <w:keepLines/>
              <w:widowControl w:val="0"/>
              <w:tabs>
                <w:tab w:val="left" w:pos="709"/>
              </w:tabs>
              <w:outlineLvl w:val="0"/>
            </w:pPr>
            <w:r>
              <w:t xml:space="preserve">использования их при оплате покупки; </w:t>
            </w:r>
          </w:p>
          <w:p w:rsidR="00F9780E" w:rsidRDefault="00F9780E" w:rsidP="00F9780E">
            <w:pPr>
              <w:keepLines/>
              <w:widowControl w:val="0"/>
              <w:tabs>
                <w:tab w:val="left" w:pos="709"/>
              </w:tabs>
              <w:outlineLvl w:val="0"/>
            </w:pPr>
            <w:r>
              <w:t xml:space="preserve">- понятие инфляции, ее влияние на </w:t>
            </w:r>
          </w:p>
          <w:p w:rsidR="00F9780E" w:rsidRDefault="00F9780E" w:rsidP="00F9780E">
            <w:pPr>
              <w:keepLines/>
              <w:widowControl w:val="0"/>
              <w:tabs>
                <w:tab w:val="left" w:pos="709"/>
              </w:tabs>
              <w:outlineLvl w:val="0"/>
            </w:pPr>
            <w:r>
              <w:t xml:space="preserve">решение финансовых задач в профессии, </w:t>
            </w:r>
          </w:p>
          <w:p w:rsidR="00F9780E" w:rsidRDefault="00F9780E" w:rsidP="00F9780E">
            <w:pPr>
              <w:keepLines/>
              <w:widowControl w:val="0"/>
              <w:tabs>
                <w:tab w:val="left" w:pos="709"/>
              </w:tabs>
              <w:outlineLvl w:val="0"/>
            </w:pPr>
            <w:r>
              <w:t>личном планировании;</w:t>
            </w:r>
          </w:p>
          <w:p w:rsidR="00F9780E" w:rsidRDefault="00F9780E" w:rsidP="00F9780E">
            <w:pPr>
              <w:keepLines/>
              <w:widowControl w:val="0"/>
              <w:tabs>
                <w:tab w:val="left" w:pos="709"/>
              </w:tabs>
              <w:outlineLvl w:val="0"/>
            </w:pPr>
            <w:r>
              <w:t xml:space="preserve">- понятие иностранной валюты и </w:t>
            </w:r>
          </w:p>
          <w:p w:rsidR="00F9780E" w:rsidRDefault="00F9780E" w:rsidP="00F9780E">
            <w:pPr>
              <w:keepLines/>
              <w:widowControl w:val="0"/>
              <w:tabs>
                <w:tab w:val="left" w:pos="709"/>
              </w:tabs>
              <w:outlineLvl w:val="0"/>
            </w:pPr>
            <w:r>
              <w:t>валютного курса;</w:t>
            </w:r>
          </w:p>
          <w:p w:rsidR="00F9780E" w:rsidRDefault="00F9780E" w:rsidP="00F9780E">
            <w:pPr>
              <w:keepLines/>
              <w:widowControl w:val="0"/>
              <w:tabs>
                <w:tab w:val="left" w:pos="709"/>
              </w:tabs>
              <w:outlineLvl w:val="0"/>
            </w:pPr>
            <w:r>
              <w:t xml:space="preserve">-структуру личных доходов и расходов, </w:t>
            </w:r>
          </w:p>
          <w:p w:rsidR="00F9780E" w:rsidRDefault="00F9780E" w:rsidP="00F9780E">
            <w:pPr>
              <w:keepLines/>
              <w:widowControl w:val="0"/>
              <w:tabs>
                <w:tab w:val="left" w:pos="709"/>
              </w:tabs>
              <w:outlineLvl w:val="0"/>
            </w:pPr>
            <w:r>
              <w:t xml:space="preserve">правила составления личного и семейного </w:t>
            </w:r>
          </w:p>
          <w:p w:rsidR="00F9780E" w:rsidRDefault="00F9780E" w:rsidP="00F9780E">
            <w:pPr>
              <w:keepLines/>
              <w:widowControl w:val="0"/>
              <w:tabs>
                <w:tab w:val="left" w:pos="709"/>
              </w:tabs>
              <w:outlineLvl w:val="0"/>
            </w:pPr>
            <w:r>
              <w:t>бюджета;</w:t>
            </w:r>
          </w:p>
          <w:p w:rsidR="00F9780E" w:rsidRDefault="00F9780E" w:rsidP="00F9780E">
            <w:pPr>
              <w:keepLines/>
              <w:widowControl w:val="0"/>
              <w:tabs>
                <w:tab w:val="left" w:pos="709"/>
              </w:tabs>
              <w:outlineLvl w:val="0"/>
            </w:pPr>
            <w:r>
              <w:t xml:space="preserve">- особенности различных банковских и </w:t>
            </w:r>
          </w:p>
          <w:p w:rsidR="00F9780E" w:rsidRDefault="00F9780E" w:rsidP="00F9780E">
            <w:pPr>
              <w:keepLines/>
              <w:widowControl w:val="0"/>
              <w:tabs>
                <w:tab w:val="left" w:pos="709"/>
              </w:tabs>
              <w:outlineLvl w:val="0"/>
            </w:pPr>
            <w:r>
              <w:t xml:space="preserve">страховых продуктов и возможности их </w:t>
            </w:r>
          </w:p>
          <w:p w:rsidR="00F9780E" w:rsidRDefault="00F9780E" w:rsidP="00F9780E">
            <w:pPr>
              <w:keepLines/>
              <w:widowControl w:val="0"/>
              <w:tabs>
                <w:tab w:val="left" w:pos="709"/>
              </w:tabs>
              <w:outlineLvl w:val="0"/>
            </w:pPr>
            <w:r>
              <w:t xml:space="preserve">использования в профессиональной, </w:t>
            </w:r>
          </w:p>
          <w:p w:rsidR="00F9780E" w:rsidRDefault="00F9780E" w:rsidP="00F9780E">
            <w:pPr>
              <w:keepLines/>
              <w:widowControl w:val="0"/>
              <w:tabs>
                <w:tab w:val="left" w:pos="709"/>
              </w:tabs>
              <w:outlineLvl w:val="0"/>
            </w:pPr>
            <w:r>
              <w:t xml:space="preserve">предпринимательской деятельности и для </w:t>
            </w:r>
          </w:p>
          <w:p w:rsidR="00F9780E" w:rsidRDefault="00F9780E" w:rsidP="00F9780E">
            <w:pPr>
              <w:keepLines/>
              <w:widowControl w:val="0"/>
              <w:tabs>
                <w:tab w:val="left" w:pos="709"/>
              </w:tabs>
              <w:outlineLvl w:val="0"/>
            </w:pPr>
            <w:r>
              <w:t xml:space="preserve">управления личными финансами; </w:t>
            </w:r>
          </w:p>
          <w:p w:rsidR="00F9780E" w:rsidRDefault="00F9780E" w:rsidP="00F9780E">
            <w:pPr>
              <w:keepLines/>
              <w:widowControl w:val="0"/>
              <w:tabs>
                <w:tab w:val="left" w:pos="709"/>
              </w:tabs>
              <w:outlineLvl w:val="0"/>
            </w:pPr>
            <w:r>
              <w:t xml:space="preserve">- базовые характеристики и риски </w:t>
            </w:r>
          </w:p>
          <w:p w:rsidR="00F9780E" w:rsidRDefault="00F9780E" w:rsidP="00F9780E">
            <w:pPr>
              <w:keepLines/>
              <w:widowControl w:val="0"/>
              <w:tabs>
                <w:tab w:val="left" w:pos="709"/>
              </w:tabs>
              <w:outlineLvl w:val="0"/>
            </w:pPr>
            <w:r>
              <w:t xml:space="preserve">основных финансовых инструментов для </w:t>
            </w:r>
          </w:p>
          <w:p w:rsidR="00F9780E" w:rsidRDefault="00F9780E" w:rsidP="00F9780E">
            <w:pPr>
              <w:keepLines/>
              <w:widowControl w:val="0"/>
              <w:tabs>
                <w:tab w:val="left" w:pos="709"/>
              </w:tabs>
              <w:outlineLvl w:val="0"/>
            </w:pPr>
            <w:r>
              <w:t xml:space="preserve">предпринимательской деятельности и </w:t>
            </w:r>
          </w:p>
          <w:p w:rsidR="00F9780E" w:rsidRDefault="00F9780E" w:rsidP="00F9780E">
            <w:pPr>
              <w:keepLines/>
              <w:widowControl w:val="0"/>
              <w:tabs>
                <w:tab w:val="left" w:pos="709"/>
              </w:tabs>
              <w:outlineLvl w:val="0"/>
            </w:pPr>
            <w:r>
              <w:t>управления личными финансами;</w:t>
            </w:r>
          </w:p>
          <w:p w:rsidR="00F9780E" w:rsidRDefault="00F9780E" w:rsidP="00F9780E">
            <w:pPr>
              <w:keepLines/>
              <w:widowControl w:val="0"/>
              <w:tabs>
                <w:tab w:val="left" w:pos="709"/>
              </w:tabs>
              <w:outlineLvl w:val="0"/>
            </w:pPr>
            <w:r>
              <w:t xml:space="preserve">- систему и полномочия государственных </w:t>
            </w:r>
          </w:p>
          <w:p w:rsidR="00F9780E" w:rsidRDefault="00F9780E" w:rsidP="00F9780E">
            <w:pPr>
              <w:keepLines/>
              <w:widowControl w:val="0"/>
              <w:tabs>
                <w:tab w:val="left" w:pos="709"/>
              </w:tabs>
              <w:outlineLvl w:val="0"/>
            </w:pPr>
            <w:r>
              <w:t xml:space="preserve">органов в сферах профессиональной </w:t>
            </w:r>
          </w:p>
          <w:p w:rsidR="00F9780E" w:rsidRDefault="00F9780E" w:rsidP="00F9780E">
            <w:pPr>
              <w:keepLines/>
              <w:widowControl w:val="0"/>
              <w:tabs>
                <w:tab w:val="left" w:pos="709"/>
              </w:tabs>
              <w:outlineLvl w:val="0"/>
            </w:pPr>
            <w:r>
              <w:t xml:space="preserve">деятельности, предпринимательской </w:t>
            </w:r>
          </w:p>
          <w:p w:rsidR="00BE0956" w:rsidRDefault="00F9780E" w:rsidP="00F9780E">
            <w:pPr>
              <w:keepLines/>
              <w:widowControl w:val="0"/>
              <w:tabs>
                <w:tab w:val="left" w:pos="709"/>
              </w:tabs>
              <w:outlineLvl w:val="0"/>
            </w:pPr>
            <w:r>
              <w:t>деятельности и защиты прав потребителей;</w:t>
            </w:r>
          </w:p>
        </w:tc>
      </w:tr>
      <w:tr w:rsidR="00F9780E" w:rsidRPr="00BE0956" w:rsidTr="00F9780E">
        <w:tc>
          <w:tcPr>
            <w:tcW w:w="3473" w:type="dxa"/>
          </w:tcPr>
          <w:p w:rsidR="00F9780E" w:rsidRPr="00F9780E" w:rsidRDefault="00F9780E" w:rsidP="00BE0956">
            <w:pPr>
              <w:rPr>
                <w:rFonts w:eastAsiaTheme="minorHAnsi"/>
                <w:lang w:eastAsia="en-US"/>
              </w:rPr>
            </w:pPr>
            <w:r w:rsidRPr="00F9780E">
              <w:rPr>
                <w:rFonts w:eastAsiaTheme="minorHAnsi"/>
                <w:lang w:eastAsia="en-US"/>
              </w:rPr>
              <w:t>ОК 04. Эффективно взаимодействовать и работать в коллективе и команде</w:t>
            </w:r>
          </w:p>
        </w:tc>
        <w:tc>
          <w:tcPr>
            <w:tcW w:w="3474" w:type="dxa"/>
            <w:vAlign w:val="center"/>
          </w:tcPr>
          <w:p w:rsidR="00F9780E" w:rsidRDefault="00F9780E" w:rsidP="00F9780E">
            <w:pPr>
              <w:keepLines/>
              <w:widowControl w:val="0"/>
              <w:tabs>
                <w:tab w:val="left" w:pos="709"/>
              </w:tabs>
              <w:outlineLvl w:val="0"/>
            </w:pPr>
            <w:r>
              <w:t>Уметь:</w:t>
            </w:r>
          </w:p>
          <w:p w:rsidR="00F9780E" w:rsidRDefault="00F9780E" w:rsidP="00F9780E">
            <w:pPr>
              <w:keepLines/>
              <w:widowControl w:val="0"/>
              <w:tabs>
                <w:tab w:val="left" w:pos="709"/>
              </w:tabs>
              <w:outlineLvl w:val="0"/>
            </w:pPr>
            <w:r>
              <w:t>- работать в коллективе и команде;</w:t>
            </w:r>
          </w:p>
          <w:p w:rsidR="00F9780E" w:rsidRDefault="00F9780E" w:rsidP="00F9780E">
            <w:pPr>
              <w:keepLines/>
              <w:widowControl w:val="0"/>
              <w:tabs>
                <w:tab w:val="left" w:pos="709"/>
              </w:tabs>
              <w:outlineLvl w:val="0"/>
            </w:pPr>
            <w:r>
              <w:t xml:space="preserve">- взаимодействовать с коллегами, </w:t>
            </w:r>
          </w:p>
          <w:p w:rsidR="00F9780E" w:rsidRDefault="00F9780E" w:rsidP="00F9780E">
            <w:pPr>
              <w:keepLines/>
              <w:widowControl w:val="0"/>
              <w:tabs>
                <w:tab w:val="left" w:pos="709"/>
              </w:tabs>
              <w:outlineLvl w:val="0"/>
            </w:pPr>
            <w:r>
              <w:t xml:space="preserve">руководством, клиентами, в ходе </w:t>
            </w:r>
          </w:p>
          <w:p w:rsidR="00F9780E" w:rsidRDefault="00F9780E" w:rsidP="00F9780E">
            <w:pPr>
              <w:keepLines/>
              <w:widowControl w:val="0"/>
              <w:tabs>
                <w:tab w:val="left" w:pos="709"/>
              </w:tabs>
              <w:outlineLvl w:val="0"/>
            </w:pPr>
            <w:r>
              <w:t xml:space="preserve">профессиональной и </w:t>
            </w:r>
          </w:p>
          <w:p w:rsidR="00F9780E" w:rsidRDefault="00F9780E" w:rsidP="00F9780E">
            <w:pPr>
              <w:keepLines/>
              <w:widowControl w:val="0"/>
              <w:tabs>
                <w:tab w:val="left" w:pos="709"/>
              </w:tabs>
              <w:outlineLvl w:val="0"/>
            </w:pPr>
            <w:r>
              <w:t>предпринимательской деятельности</w:t>
            </w:r>
          </w:p>
        </w:tc>
        <w:tc>
          <w:tcPr>
            <w:tcW w:w="3474" w:type="dxa"/>
            <w:vAlign w:val="center"/>
          </w:tcPr>
          <w:p w:rsidR="00F9780E" w:rsidRDefault="00F9780E" w:rsidP="00F9780E">
            <w:pPr>
              <w:keepLines/>
              <w:widowControl w:val="0"/>
              <w:tabs>
                <w:tab w:val="left" w:pos="709"/>
              </w:tabs>
              <w:outlineLvl w:val="0"/>
            </w:pPr>
            <w:r>
              <w:t>Знать:</w:t>
            </w:r>
          </w:p>
          <w:p w:rsidR="00F9780E" w:rsidRDefault="00F9780E" w:rsidP="00F9780E">
            <w:pPr>
              <w:keepLines/>
              <w:widowControl w:val="0"/>
              <w:tabs>
                <w:tab w:val="left" w:pos="709"/>
              </w:tabs>
              <w:outlineLvl w:val="0"/>
            </w:pPr>
            <w:r>
              <w:t xml:space="preserve">- особенности работы в малых и больших </w:t>
            </w:r>
          </w:p>
          <w:p w:rsidR="00F9780E" w:rsidRDefault="00F9780E" w:rsidP="00F9780E">
            <w:pPr>
              <w:keepLines/>
              <w:widowControl w:val="0"/>
              <w:tabs>
                <w:tab w:val="left" w:pos="709"/>
              </w:tabs>
              <w:outlineLvl w:val="0"/>
            </w:pPr>
            <w:r>
              <w:t xml:space="preserve">группах, работы в команде, организации </w:t>
            </w:r>
          </w:p>
          <w:p w:rsidR="00F9780E" w:rsidRDefault="00F9780E" w:rsidP="00F9780E">
            <w:pPr>
              <w:keepLines/>
              <w:widowControl w:val="0"/>
              <w:tabs>
                <w:tab w:val="left" w:pos="709"/>
              </w:tabs>
              <w:outlineLvl w:val="0"/>
            </w:pPr>
            <w:r>
              <w:t>коллективной работы;</w:t>
            </w:r>
          </w:p>
          <w:p w:rsidR="00F9780E" w:rsidRDefault="00F9780E" w:rsidP="00F9780E">
            <w:pPr>
              <w:keepLines/>
              <w:widowControl w:val="0"/>
              <w:tabs>
                <w:tab w:val="left" w:pos="709"/>
              </w:tabs>
              <w:outlineLvl w:val="0"/>
            </w:pPr>
            <w:r>
              <w:t xml:space="preserve">- принципы организации проектной </w:t>
            </w:r>
          </w:p>
          <w:p w:rsidR="00F9780E" w:rsidRDefault="00F9780E" w:rsidP="00F9780E">
            <w:pPr>
              <w:keepLines/>
              <w:widowControl w:val="0"/>
              <w:tabs>
                <w:tab w:val="left" w:pos="709"/>
              </w:tabs>
              <w:outlineLvl w:val="0"/>
            </w:pPr>
            <w:r>
              <w:t>деятельности</w:t>
            </w:r>
          </w:p>
        </w:tc>
      </w:tr>
      <w:tr w:rsidR="00146E51" w:rsidRPr="00BE0956" w:rsidTr="00F9780E">
        <w:tc>
          <w:tcPr>
            <w:tcW w:w="3473" w:type="dxa"/>
          </w:tcPr>
          <w:p w:rsidR="00146E51" w:rsidRPr="00F9780E" w:rsidRDefault="00146E51" w:rsidP="00BE0956">
            <w:pPr>
              <w:rPr>
                <w:rFonts w:eastAsiaTheme="minorHAnsi"/>
                <w:lang w:eastAsia="en-US"/>
              </w:rPr>
            </w:pPr>
            <w:r w:rsidRPr="00146E51">
              <w:rPr>
                <w:rFonts w:eastAsiaTheme="minorHAnsi"/>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74" w:type="dxa"/>
            <w:vAlign w:val="center"/>
          </w:tcPr>
          <w:p w:rsidR="00146E51" w:rsidRDefault="00146E51" w:rsidP="00146E51">
            <w:pPr>
              <w:keepLines/>
              <w:widowControl w:val="0"/>
              <w:tabs>
                <w:tab w:val="left" w:pos="709"/>
              </w:tabs>
              <w:outlineLvl w:val="0"/>
            </w:pPr>
            <w:r>
              <w:t>Уметь:</w:t>
            </w:r>
          </w:p>
          <w:p w:rsidR="00146E51" w:rsidRDefault="00146E51" w:rsidP="00146E51">
            <w:pPr>
              <w:keepLines/>
              <w:widowControl w:val="0"/>
              <w:tabs>
                <w:tab w:val="left" w:pos="709"/>
              </w:tabs>
              <w:outlineLvl w:val="0"/>
            </w:pPr>
            <w:r>
              <w:t xml:space="preserve">- грамотно излагать свои мысли, </w:t>
            </w:r>
          </w:p>
          <w:p w:rsidR="00146E51" w:rsidRDefault="00146E51" w:rsidP="00146E51">
            <w:pPr>
              <w:keepLines/>
              <w:widowControl w:val="0"/>
              <w:tabs>
                <w:tab w:val="left" w:pos="709"/>
              </w:tabs>
              <w:outlineLvl w:val="0"/>
            </w:pPr>
            <w:r>
              <w:t xml:space="preserve">формулировать собственное мнение, </w:t>
            </w:r>
          </w:p>
          <w:p w:rsidR="00146E51" w:rsidRDefault="00146E51" w:rsidP="00146E51">
            <w:pPr>
              <w:keepLines/>
              <w:widowControl w:val="0"/>
              <w:tabs>
                <w:tab w:val="left" w:pos="709"/>
              </w:tabs>
              <w:outlineLvl w:val="0"/>
            </w:pPr>
            <w:r>
              <w:t xml:space="preserve">обосновывать свою позицию в учебных и </w:t>
            </w:r>
          </w:p>
          <w:p w:rsidR="00146E51" w:rsidRDefault="00146E51" w:rsidP="00146E51">
            <w:pPr>
              <w:keepLines/>
              <w:widowControl w:val="0"/>
              <w:tabs>
                <w:tab w:val="left" w:pos="709"/>
              </w:tabs>
              <w:outlineLvl w:val="0"/>
            </w:pPr>
            <w:r>
              <w:t>практических ситуациях;</w:t>
            </w:r>
          </w:p>
          <w:p w:rsidR="00146E51" w:rsidRDefault="00146E51" w:rsidP="00146E51">
            <w:pPr>
              <w:keepLines/>
              <w:widowControl w:val="0"/>
              <w:tabs>
                <w:tab w:val="left" w:pos="709"/>
              </w:tabs>
              <w:outlineLvl w:val="0"/>
            </w:pPr>
            <w:r>
              <w:t>- проявлять толерантность в коллективе;</w:t>
            </w:r>
          </w:p>
          <w:p w:rsidR="00146E51" w:rsidRDefault="00146E51" w:rsidP="00146E51">
            <w:pPr>
              <w:keepLines/>
              <w:widowControl w:val="0"/>
              <w:tabs>
                <w:tab w:val="left" w:pos="709"/>
              </w:tabs>
              <w:outlineLvl w:val="0"/>
            </w:pPr>
            <w:r>
              <w:t xml:space="preserve">- оформлять документы, связанные с </w:t>
            </w:r>
          </w:p>
          <w:p w:rsidR="00146E51" w:rsidRDefault="00146E51" w:rsidP="00146E51">
            <w:pPr>
              <w:keepLines/>
              <w:widowControl w:val="0"/>
              <w:tabs>
                <w:tab w:val="left" w:pos="709"/>
              </w:tabs>
              <w:outlineLvl w:val="0"/>
            </w:pPr>
            <w:r>
              <w:t xml:space="preserve">профессиональной деятельностью и </w:t>
            </w:r>
          </w:p>
          <w:p w:rsidR="00146E51" w:rsidRDefault="00146E51" w:rsidP="00146E51">
            <w:pPr>
              <w:keepLines/>
              <w:widowControl w:val="0"/>
              <w:tabs>
                <w:tab w:val="left" w:pos="709"/>
              </w:tabs>
              <w:outlineLvl w:val="0"/>
            </w:pPr>
            <w:r>
              <w:t xml:space="preserve">деловой коммуникацией, на </w:t>
            </w:r>
          </w:p>
          <w:p w:rsidR="00146E51" w:rsidRDefault="00146E51" w:rsidP="00146E51">
            <w:pPr>
              <w:keepLines/>
              <w:widowControl w:val="0"/>
              <w:tabs>
                <w:tab w:val="left" w:pos="709"/>
              </w:tabs>
              <w:outlineLvl w:val="0"/>
            </w:pPr>
            <w:r>
              <w:t>государственном языке РФ,</w:t>
            </w:r>
          </w:p>
        </w:tc>
        <w:tc>
          <w:tcPr>
            <w:tcW w:w="3474" w:type="dxa"/>
            <w:vAlign w:val="center"/>
          </w:tcPr>
          <w:p w:rsidR="00146E51" w:rsidRDefault="00146E51" w:rsidP="00146E51">
            <w:pPr>
              <w:keepLines/>
              <w:widowControl w:val="0"/>
              <w:tabs>
                <w:tab w:val="left" w:pos="709"/>
              </w:tabs>
              <w:outlineLvl w:val="0"/>
            </w:pPr>
            <w:r>
              <w:t>Знать:</w:t>
            </w:r>
          </w:p>
          <w:p w:rsidR="00146E51" w:rsidRDefault="00146E51" w:rsidP="00146E51">
            <w:pPr>
              <w:keepLines/>
              <w:widowControl w:val="0"/>
              <w:tabs>
                <w:tab w:val="left" w:pos="709"/>
              </w:tabs>
              <w:outlineLvl w:val="0"/>
            </w:pPr>
            <w:r>
              <w:t>- принципы взаимодействия в коллективе;</w:t>
            </w:r>
          </w:p>
          <w:p w:rsidR="00146E51" w:rsidRDefault="00146E51" w:rsidP="00146E51">
            <w:pPr>
              <w:keepLines/>
              <w:widowControl w:val="0"/>
              <w:tabs>
                <w:tab w:val="left" w:pos="709"/>
              </w:tabs>
              <w:outlineLvl w:val="0"/>
            </w:pPr>
            <w:r>
              <w:t xml:space="preserve">- правила оформления документов и </w:t>
            </w:r>
          </w:p>
          <w:p w:rsidR="00146E51" w:rsidRDefault="00146E51" w:rsidP="00146E51">
            <w:pPr>
              <w:keepLines/>
              <w:widowControl w:val="0"/>
              <w:tabs>
                <w:tab w:val="left" w:pos="709"/>
              </w:tabs>
              <w:outlineLvl w:val="0"/>
            </w:pPr>
            <w:r>
              <w:t xml:space="preserve">построения устных сообщений на </w:t>
            </w:r>
          </w:p>
          <w:p w:rsidR="00146E51" w:rsidRDefault="00146E51" w:rsidP="00146E51">
            <w:pPr>
              <w:keepLines/>
              <w:widowControl w:val="0"/>
              <w:tabs>
                <w:tab w:val="left" w:pos="709"/>
              </w:tabs>
              <w:outlineLvl w:val="0"/>
            </w:pPr>
            <w:r>
              <w:t>государственном языке РФ</w:t>
            </w:r>
          </w:p>
        </w:tc>
      </w:tr>
    </w:tbl>
    <w:p w:rsidR="00BE0956" w:rsidRPr="00BE0956" w:rsidRDefault="00BE0956" w:rsidP="00734B80">
      <w:pPr>
        <w:keepLines/>
        <w:widowControl w:val="0"/>
        <w:tabs>
          <w:tab w:val="left" w:pos="709"/>
        </w:tabs>
        <w:ind w:firstLine="709"/>
        <w:outlineLvl w:val="0"/>
        <w:rPr>
          <w:szCs w:val="24"/>
          <w:lang w:eastAsia="en-US"/>
        </w:rPr>
      </w:pPr>
    </w:p>
    <w:p w:rsidR="00734B80" w:rsidRPr="002B769F" w:rsidRDefault="00734B80" w:rsidP="00734B80">
      <w:pPr>
        <w:keepLines/>
        <w:widowControl w:val="0"/>
        <w:tabs>
          <w:tab w:val="left" w:pos="709"/>
        </w:tabs>
        <w:ind w:firstLine="709"/>
        <w:outlineLvl w:val="0"/>
        <w:rPr>
          <w:b/>
          <w:szCs w:val="24"/>
          <w:lang w:eastAsia="en-US"/>
        </w:rPr>
      </w:pPr>
      <w:r>
        <w:rPr>
          <w:b/>
          <w:szCs w:val="24"/>
          <w:lang w:eastAsia="en-US"/>
        </w:rPr>
        <w:t>1.4</w:t>
      </w:r>
      <w:r w:rsidRPr="002B769F">
        <w:rPr>
          <w:b/>
          <w:szCs w:val="24"/>
          <w:lang w:eastAsia="en-US"/>
        </w:rPr>
        <w:t>. Реализация</w:t>
      </w:r>
      <w:r w:rsidRPr="002B769F">
        <w:rPr>
          <w:b/>
          <w:spacing w:val="-7"/>
          <w:szCs w:val="24"/>
          <w:lang w:eastAsia="en-US"/>
        </w:rPr>
        <w:t xml:space="preserve"> </w:t>
      </w:r>
      <w:r w:rsidRPr="002B769F">
        <w:rPr>
          <w:b/>
          <w:szCs w:val="24"/>
          <w:lang w:eastAsia="en-US"/>
        </w:rPr>
        <w:t>воспитательных</w:t>
      </w:r>
      <w:r w:rsidRPr="002B769F">
        <w:rPr>
          <w:b/>
          <w:spacing w:val="-5"/>
          <w:szCs w:val="24"/>
          <w:lang w:eastAsia="en-US"/>
        </w:rPr>
        <w:t xml:space="preserve"> </w:t>
      </w:r>
      <w:r w:rsidRPr="002B769F">
        <w:rPr>
          <w:b/>
          <w:szCs w:val="24"/>
          <w:lang w:eastAsia="en-US"/>
        </w:rPr>
        <w:t>аспектов</w:t>
      </w:r>
      <w:r w:rsidRPr="002B769F">
        <w:rPr>
          <w:b/>
          <w:spacing w:val="-5"/>
          <w:szCs w:val="24"/>
          <w:lang w:eastAsia="en-US"/>
        </w:rPr>
        <w:t xml:space="preserve"> </w:t>
      </w:r>
      <w:r w:rsidRPr="002B769F">
        <w:rPr>
          <w:b/>
          <w:szCs w:val="24"/>
          <w:lang w:eastAsia="en-US"/>
        </w:rPr>
        <w:t>в</w:t>
      </w:r>
      <w:r w:rsidRPr="002B769F">
        <w:rPr>
          <w:b/>
          <w:spacing w:val="-5"/>
          <w:szCs w:val="24"/>
          <w:lang w:eastAsia="en-US"/>
        </w:rPr>
        <w:t xml:space="preserve"> </w:t>
      </w:r>
      <w:r w:rsidRPr="002B769F">
        <w:rPr>
          <w:b/>
          <w:szCs w:val="24"/>
          <w:lang w:eastAsia="en-US"/>
        </w:rPr>
        <w:t>процессе</w:t>
      </w:r>
      <w:r w:rsidRPr="002B769F">
        <w:rPr>
          <w:b/>
          <w:spacing w:val="-6"/>
          <w:szCs w:val="24"/>
          <w:lang w:eastAsia="en-US"/>
        </w:rPr>
        <w:t xml:space="preserve"> </w:t>
      </w:r>
      <w:r w:rsidRPr="002B769F">
        <w:rPr>
          <w:b/>
          <w:szCs w:val="24"/>
          <w:lang w:eastAsia="en-US"/>
        </w:rPr>
        <w:t>учебных</w:t>
      </w:r>
      <w:r w:rsidRPr="002B769F">
        <w:rPr>
          <w:b/>
          <w:spacing w:val="-4"/>
          <w:szCs w:val="24"/>
          <w:lang w:eastAsia="en-US"/>
        </w:rPr>
        <w:t xml:space="preserve"> </w:t>
      </w:r>
      <w:r w:rsidRPr="002B769F">
        <w:rPr>
          <w:b/>
          <w:spacing w:val="-2"/>
          <w:szCs w:val="24"/>
          <w:lang w:eastAsia="en-US"/>
        </w:rPr>
        <w:t>занятий</w:t>
      </w:r>
    </w:p>
    <w:p w:rsidR="00734B80" w:rsidRPr="002B769F" w:rsidRDefault="00734B80" w:rsidP="00734B80">
      <w:pPr>
        <w:tabs>
          <w:tab w:val="left" w:pos="10206"/>
        </w:tabs>
        <w:ind w:firstLine="709"/>
        <w:rPr>
          <w:spacing w:val="-2"/>
          <w:szCs w:val="24"/>
          <w:lang w:eastAsia="ar-SA"/>
        </w:rPr>
      </w:pPr>
      <w:r w:rsidRPr="002B769F">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B769F">
        <w:rPr>
          <w:spacing w:val="-2"/>
          <w:szCs w:val="24"/>
          <w:lang w:eastAsia="ar-SA"/>
        </w:rPr>
        <w:t>включающих:</w:t>
      </w:r>
    </w:p>
    <w:p w:rsidR="00734B80" w:rsidRPr="002B769F" w:rsidRDefault="00734B80" w:rsidP="00734B80">
      <w:pPr>
        <w:widowControl w:val="0"/>
        <w:numPr>
          <w:ilvl w:val="0"/>
          <w:numId w:val="12"/>
        </w:numPr>
        <w:tabs>
          <w:tab w:val="left" w:pos="851"/>
          <w:tab w:val="left" w:pos="10206"/>
        </w:tabs>
        <w:suppressAutoHyphens/>
        <w:autoSpaceDE w:val="0"/>
        <w:autoSpaceDN w:val="0"/>
        <w:ind w:left="0" w:firstLine="709"/>
        <w:rPr>
          <w:szCs w:val="24"/>
        </w:rPr>
      </w:pPr>
      <w:r w:rsidRPr="002B769F">
        <w:rPr>
          <w:szCs w:val="24"/>
        </w:rPr>
        <w:t xml:space="preserve"> демонстрацию интереса к будущей профессии;</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оценку собственного продвижения, личностного развития;</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rsidR="00734B80" w:rsidRPr="002B769F"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2B769F">
        <w:rPr>
          <w:szCs w:val="24"/>
        </w:rPr>
        <w:t xml:space="preserve"> ответственность за результат учебной деятельности и подготовки к профессиональной деятельности;</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 xml:space="preserve"> проявление высокопрофессиональной трудовой активности;</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исследовательской и проектной работе;</w:t>
      </w:r>
    </w:p>
    <w:p w:rsidR="00734B80" w:rsidRPr="002B769F"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2B769F">
        <w:rPr>
          <w:szCs w:val="24"/>
        </w:rPr>
        <w:t>участие в конкурсах профессионального мастерства, олимпиадах по профессии, викторинах, в предметных неделях;</w:t>
      </w:r>
    </w:p>
    <w:p w:rsidR="00734B80" w:rsidRPr="002B769F" w:rsidRDefault="00734B80" w:rsidP="00734B80">
      <w:pPr>
        <w:widowControl w:val="0"/>
        <w:numPr>
          <w:ilvl w:val="0"/>
          <w:numId w:val="15"/>
        </w:numPr>
        <w:tabs>
          <w:tab w:val="left" w:pos="851"/>
          <w:tab w:val="left" w:pos="10206"/>
        </w:tabs>
        <w:suppressAutoHyphens/>
        <w:autoSpaceDE w:val="0"/>
        <w:autoSpaceDN w:val="0"/>
        <w:ind w:left="0" w:firstLine="709"/>
        <w:rPr>
          <w:szCs w:val="24"/>
        </w:rPr>
      </w:pPr>
      <w:r w:rsidRPr="002B769F">
        <w:rPr>
          <w:szCs w:val="24"/>
        </w:rPr>
        <w:t>соблюдение этических норм общения при взаимодействии с обучающимися, преподавателями, мастерами и руководителями практики;</w:t>
      </w:r>
    </w:p>
    <w:p w:rsidR="00734B80" w:rsidRPr="002B769F" w:rsidRDefault="00734B80" w:rsidP="00734B80">
      <w:pPr>
        <w:widowControl w:val="0"/>
        <w:numPr>
          <w:ilvl w:val="0"/>
          <w:numId w:val="16"/>
        </w:numPr>
        <w:tabs>
          <w:tab w:val="left" w:pos="851"/>
          <w:tab w:val="left" w:pos="10206"/>
        </w:tabs>
        <w:suppressAutoHyphens/>
        <w:autoSpaceDE w:val="0"/>
        <w:autoSpaceDN w:val="0"/>
        <w:ind w:left="0" w:firstLine="709"/>
        <w:rPr>
          <w:szCs w:val="24"/>
        </w:rPr>
      </w:pPr>
      <w:r w:rsidRPr="002B769F">
        <w:rPr>
          <w:szCs w:val="24"/>
        </w:rPr>
        <w:t>конструктивное взаимодействие в учебном коллективе;</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демонстрация навыков межличностного делового общения, социального имиджа;</w:t>
      </w:r>
    </w:p>
    <w:p w:rsidR="00734B80" w:rsidRPr="002B769F" w:rsidRDefault="00734B80" w:rsidP="00734B80">
      <w:pPr>
        <w:widowControl w:val="0"/>
        <w:numPr>
          <w:ilvl w:val="0"/>
          <w:numId w:val="17"/>
        </w:numPr>
        <w:tabs>
          <w:tab w:val="left" w:pos="851"/>
        </w:tabs>
        <w:suppressAutoHyphens/>
        <w:autoSpaceDE w:val="0"/>
        <w:autoSpaceDN w:val="0"/>
        <w:ind w:left="0" w:firstLine="709"/>
        <w:rPr>
          <w:szCs w:val="24"/>
        </w:rPr>
      </w:pPr>
      <w:r w:rsidRPr="002B769F">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 xml:space="preserve">сформированность гражданской позиции; участие в волонтерском движении;  </w:t>
      </w:r>
    </w:p>
    <w:p w:rsidR="00734B80" w:rsidRPr="002B769F"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2B769F">
        <w:rPr>
          <w:szCs w:val="24"/>
        </w:rPr>
        <w:t>проявление мировоззренческих установок на готовность молодых людей к работе на благо Отечества;</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правовой активности и навыков правомерного поведения, уважения к Закону;</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фактов проявления идеологии терроризма и экстремизма среди обучающихся;</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отсутствие социальных конфликтов среди обучающихся, основанных на межнациональной, межрелигиозной почве;</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добровольческие инициативы по поддержки инвалидов и престарелых граждан;</w:t>
      </w:r>
    </w:p>
    <w:p w:rsidR="00734B80" w:rsidRPr="002B769F" w:rsidRDefault="00734B80" w:rsidP="00734B80">
      <w:pPr>
        <w:widowControl w:val="0"/>
        <w:tabs>
          <w:tab w:val="left" w:pos="1134"/>
          <w:tab w:val="left" w:pos="10206"/>
        </w:tabs>
        <w:suppressAutoHyphens/>
        <w:autoSpaceDE w:val="0"/>
        <w:autoSpaceDN w:val="0"/>
        <w:ind w:firstLine="709"/>
        <w:rPr>
          <w:szCs w:val="24"/>
        </w:rPr>
      </w:pPr>
      <w:r>
        <w:rPr>
          <w:szCs w:val="24"/>
        </w:rPr>
        <w:t xml:space="preserve">- </w:t>
      </w:r>
      <w:r w:rsidRPr="002B769F">
        <w:rPr>
          <w:szCs w:val="24"/>
        </w:rPr>
        <w:t>проявление экологической культуры, бережного отношения к родной земле, природным богатствам России и мира;</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демонстрацию умений и навыков разумного природопользования, нетерпимого отношения к действиям, приносящим вред экологии;</w:t>
      </w:r>
    </w:p>
    <w:p w:rsidR="00734B80" w:rsidRPr="002B769F" w:rsidRDefault="00734B80" w:rsidP="00734B80">
      <w:pPr>
        <w:widowControl w:val="0"/>
        <w:tabs>
          <w:tab w:val="left" w:pos="1418"/>
          <w:tab w:val="left" w:pos="10206"/>
        </w:tabs>
        <w:suppressAutoHyphens/>
        <w:autoSpaceDE w:val="0"/>
        <w:autoSpaceDN w:val="0"/>
        <w:ind w:firstLine="709"/>
        <w:rPr>
          <w:szCs w:val="24"/>
        </w:rPr>
      </w:pPr>
      <w:r>
        <w:rPr>
          <w:szCs w:val="24"/>
        </w:rPr>
        <w:t xml:space="preserve">- </w:t>
      </w:r>
      <w:r w:rsidRPr="002B769F">
        <w:rPr>
          <w:szCs w:val="24"/>
        </w:rPr>
        <w:t>демонстрацию навыков здорового образа жизни и высокий уровень культуры здоровья обучающихся;</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 xml:space="preserve">участие в конкурсах профессионального мастерства разного уровня и в командных проектах; </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формирование мотивации на получение профильного высшего образования по выбранной специальности;</w:t>
      </w:r>
    </w:p>
    <w:p w:rsidR="00734B80" w:rsidRPr="002B769F"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2B769F">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734B80" w:rsidRPr="002B769F" w:rsidRDefault="00734B80" w:rsidP="00734B80">
      <w:pPr>
        <w:widowControl w:val="0"/>
        <w:numPr>
          <w:ilvl w:val="0"/>
          <w:numId w:val="18"/>
        </w:numPr>
        <w:tabs>
          <w:tab w:val="left" w:pos="851"/>
        </w:tabs>
        <w:suppressAutoHyphens/>
        <w:autoSpaceDE w:val="0"/>
        <w:autoSpaceDN w:val="0"/>
        <w:ind w:left="0" w:firstLine="709"/>
        <w:rPr>
          <w:szCs w:val="24"/>
        </w:rPr>
      </w:pPr>
      <w:r w:rsidRPr="002B769F">
        <w:rPr>
          <w:szCs w:val="24"/>
        </w:rPr>
        <w:t>развитие эстетического восприятия, способности воспринимать прекрасное в окружающей природе, в искусстве.</w:t>
      </w:r>
    </w:p>
    <w:p w:rsidR="00734B80" w:rsidRDefault="00734B80" w:rsidP="00734B80">
      <w:pPr>
        <w:ind w:firstLine="709"/>
        <w:rPr>
          <w:szCs w:val="24"/>
          <w:lang w:eastAsia="ar-SA"/>
        </w:rPr>
      </w:pPr>
      <w:r w:rsidRPr="002B769F">
        <w:rPr>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69F">
        <w:rPr>
          <w:spacing w:val="40"/>
          <w:szCs w:val="24"/>
          <w:lang w:eastAsia="ar-SA"/>
        </w:rPr>
        <w:t xml:space="preserve"> </w:t>
      </w:r>
      <w:r w:rsidRPr="002B769F">
        <w:rPr>
          <w:szCs w:val="24"/>
          <w:lang w:eastAsia="ar-SA"/>
        </w:rPr>
        <w:t>для обсуждения.</w:t>
      </w:r>
    </w:p>
    <w:p w:rsidR="00734B80" w:rsidRPr="002B769F" w:rsidRDefault="00734B80" w:rsidP="00734B80">
      <w:pPr>
        <w:ind w:firstLine="709"/>
        <w:rPr>
          <w:szCs w:val="24"/>
          <w:lang w:eastAsia="ar-SA"/>
        </w:rPr>
      </w:pPr>
    </w:p>
    <w:p w:rsidR="00734B80" w:rsidRPr="002B769F" w:rsidRDefault="00734B80" w:rsidP="00734B80">
      <w:pPr>
        <w:ind w:firstLine="709"/>
        <w:rPr>
          <w:szCs w:val="24"/>
          <w:lang w:eastAsia="ar-SA"/>
        </w:rPr>
      </w:pPr>
      <w:r w:rsidRPr="002B769F">
        <w:rPr>
          <w:b/>
          <w:szCs w:val="24"/>
          <w:lang w:eastAsia="ar-SA"/>
        </w:rPr>
        <w:t>1.</w:t>
      </w:r>
      <w:r>
        <w:rPr>
          <w:b/>
          <w:szCs w:val="24"/>
          <w:lang w:eastAsia="ar-SA"/>
        </w:rPr>
        <w:t>5</w:t>
      </w:r>
      <w:r w:rsidRPr="002B769F">
        <w:rPr>
          <w:b/>
          <w:szCs w:val="24"/>
          <w:lang w:eastAsia="ar-SA"/>
        </w:rPr>
        <w:t>. Использование</w:t>
      </w:r>
      <w:r w:rsidRPr="002B769F">
        <w:rPr>
          <w:b/>
          <w:spacing w:val="-10"/>
          <w:szCs w:val="24"/>
          <w:lang w:eastAsia="ar-SA"/>
        </w:rPr>
        <w:t xml:space="preserve"> </w:t>
      </w:r>
      <w:r w:rsidRPr="002B769F">
        <w:rPr>
          <w:b/>
          <w:szCs w:val="24"/>
          <w:lang w:eastAsia="ar-SA"/>
        </w:rPr>
        <w:t>активных</w:t>
      </w:r>
      <w:r w:rsidRPr="002B769F">
        <w:rPr>
          <w:b/>
          <w:spacing w:val="-7"/>
          <w:szCs w:val="24"/>
          <w:lang w:eastAsia="ar-SA"/>
        </w:rPr>
        <w:t xml:space="preserve"> </w:t>
      </w:r>
      <w:r w:rsidRPr="002B769F">
        <w:rPr>
          <w:b/>
          <w:szCs w:val="24"/>
          <w:lang w:eastAsia="ar-SA"/>
        </w:rPr>
        <w:t>и</w:t>
      </w:r>
      <w:r w:rsidRPr="002B769F">
        <w:rPr>
          <w:b/>
          <w:spacing w:val="-6"/>
          <w:szCs w:val="24"/>
          <w:lang w:eastAsia="ar-SA"/>
        </w:rPr>
        <w:t xml:space="preserve"> </w:t>
      </w:r>
      <w:r w:rsidRPr="002B769F">
        <w:rPr>
          <w:b/>
          <w:szCs w:val="24"/>
          <w:lang w:eastAsia="ar-SA"/>
        </w:rPr>
        <w:t>интерактивных</w:t>
      </w:r>
      <w:r w:rsidRPr="002B769F">
        <w:rPr>
          <w:b/>
          <w:spacing w:val="-7"/>
          <w:szCs w:val="24"/>
          <w:lang w:eastAsia="ar-SA"/>
        </w:rPr>
        <w:t xml:space="preserve"> </w:t>
      </w:r>
      <w:r w:rsidRPr="002B769F">
        <w:rPr>
          <w:b/>
          <w:szCs w:val="24"/>
          <w:lang w:eastAsia="ar-SA"/>
        </w:rPr>
        <w:t>форм</w:t>
      </w:r>
      <w:r w:rsidRPr="002B769F">
        <w:rPr>
          <w:b/>
          <w:spacing w:val="-7"/>
          <w:szCs w:val="24"/>
          <w:lang w:eastAsia="ar-SA"/>
        </w:rPr>
        <w:t xml:space="preserve"> </w:t>
      </w:r>
      <w:r w:rsidRPr="002B769F">
        <w:rPr>
          <w:b/>
          <w:szCs w:val="24"/>
          <w:lang w:eastAsia="ar-SA"/>
        </w:rPr>
        <w:t>проведения</w:t>
      </w:r>
      <w:r w:rsidRPr="002B769F">
        <w:rPr>
          <w:b/>
          <w:spacing w:val="-9"/>
          <w:szCs w:val="24"/>
          <w:lang w:eastAsia="ar-SA"/>
        </w:rPr>
        <w:t xml:space="preserve"> </w:t>
      </w:r>
      <w:r w:rsidRPr="002B769F">
        <w:rPr>
          <w:b/>
          <w:spacing w:val="-2"/>
          <w:szCs w:val="24"/>
          <w:lang w:eastAsia="ar-SA"/>
        </w:rPr>
        <w:t>занятий</w:t>
      </w:r>
    </w:p>
    <w:p w:rsidR="00734B80" w:rsidRPr="002B769F" w:rsidRDefault="00734B80" w:rsidP="00734B80">
      <w:pPr>
        <w:tabs>
          <w:tab w:val="left" w:pos="981"/>
          <w:tab w:val="left" w:pos="982"/>
        </w:tabs>
        <w:suppressAutoHyphens/>
        <w:autoSpaceDN w:val="0"/>
        <w:ind w:firstLine="709"/>
        <w:textAlignment w:val="baseline"/>
        <w:rPr>
          <w:b/>
          <w:i/>
          <w:szCs w:val="24"/>
          <w:u w:val="single"/>
        </w:rPr>
      </w:pPr>
      <w:r w:rsidRPr="002B769F">
        <w:rPr>
          <w:spacing w:val="-6"/>
          <w:szCs w:val="24"/>
        </w:rPr>
        <w:t>На</w:t>
      </w:r>
      <w:r w:rsidRPr="002B769F">
        <w:rPr>
          <w:szCs w:val="24"/>
        </w:rPr>
        <w:t xml:space="preserve"> </w:t>
      </w:r>
      <w:r w:rsidRPr="002B769F">
        <w:rPr>
          <w:spacing w:val="-2"/>
          <w:szCs w:val="24"/>
        </w:rPr>
        <w:t>занятиях</w:t>
      </w:r>
      <w:r w:rsidRPr="002B769F">
        <w:rPr>
          <w:szCs w:val="24"/>
        </w:rPr>
        <w:t xml:space="preserve"> </w:t>
      </w:r>
      <w:r w:rsidRPr="002B769F">
        <w:rPr>
          <w:spacing w:val="-6"/>
          <w:szCs w:val="24"/>
        </w:rPr>
        <w:t>по</w:t>
      </w:r>
      <w:r w:rsidRPr="002B769F">
        <w:rPr>
          <w:szCs w:val="24"/>
        </w:rPr>
        <w:t xml:space="preserve">  </w:t>
      </w:r>
      <w:r w:rsidRPr="002B769F">
        <w:rPr>
          <w:spacing w:val="-2"/>
          <w:szCs w:val="24"/>
        </w:rPr>
        <w:t>учебной</w:t>
      </w:r>
      <w:r w:rsidRPr="002B769F">
        <w:rPr>
          <w:szCs w:val="24"/>
        </w:rPr>
        <w:t xml:space="preserve"> </w:t>
      </w:r>
      <w:r w:rsidRPr="002B769F">
        <w:rPr>
          <w:spacing w:val="-2"/>
          <w:szCs w:val="24"/>
        </w:rPr>
        <w:t>дисциплине</w:t>
      </w:r>
      <w:r w:rsidRPr="002B769F">
        <w:rPr>
          <w:szCs w:val="24"/>
        </w:rPr>
        <w:t xml:space="preserve"> </w:t>
      </w:r>
      <w:r w:rsidRPr="002B769F">
        <w:rPr>
          <w:spacing w:val="-2"/>
          <w:szCs w:val="24"/>
        </w:rPr>
        <w:t>используются следующие</w:t>
      </w:r>
      <w:r>
        <w:rPr>
          <w:szCs w:val="24"/>
        </w:rPr>
        <w:t xml:space="preserve"> </w:t>
      </w:r>
      <w:r w:rsidRPr="002B769F">
        <w:rPr>
          <w:spacing w:val="-2"/>
          <w:szCs w:val="24"/>
        </w:rPr>
        <w:t>активные</w:t>
      </w:r>
      <w:r w:rsidRPr="002B769F">
        <w:rPr>
          <w:szCs w:val="24"/>
        </w:rPr>
        <w:t xml:space="preserve"> </w:t>
      </w:r>
      <w:r w:rsidRPr="002B769F">
        <w:rPr>
          <w:spacing w:val="-10"/>
          <w:szCs w:val="24"/>
        </w:rPr>
        <w:t xml:space="preserve">и </w:t>
      </w:r>
      <w:r w:rsidRPr="002B769F">
        <w:rPr>
          <w:szCs w:val="24"/>
        </w:rPr>
        <w:t>интерактивные формы проведения занятий:</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круглый</w:t>
      </w:r>
      <w:r w:rsidRPr="002B769F">
        <w:rPr>
          <w:spacing w:val="-15"/>
          <w:szCs w:val="24"/>
        </w:rPr>
        <w:t xml:space="preserve"> </w:t>
      </w:r>
      <w:r w:rsidRPr="002B769F">
        <w:rPr>
          <w:spacing w:val="-2"/>
          <w:szCs w:val="24"/>
        </w:rPr>
        <w:t>стол;</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pacing w:val="-2"/>
          <w:szCs w:val="24"/>
        </w:rPr>
        <w:t>дискуссии;</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групповая</w:t>
      </w:r>
      <w:r w:rsidRPr="002B769F">
        <w:rPr>
          <w:spacing w:val="-6"/>
          <w:szCs w:val="24"/>
        </w:rPr>
        <w:t xml:space="preserve"> </w:t>
      </w:r>
      <w:r w:rsidRPr="002B769F">
        <w:rPr>
          <w:szCs w:val="24"/>
        </w:rPr>
        <w:t>работа</w:t>
      </w:r>
      <w:r w:rsidRPr="002B769F">
        <w:rPr>
          <w:spacing w:val="-5"/>
          <w:szCs w:val="24"/>
        </w:rPr>
        <w:t xml:space="preserve"> </w:t>
      </w:r>
      <w:r w:rsidRPr="002B769F">
        <w:rPr>
          <w:szCs w:val="24"/>
        </w:rPr>
        <w:t>или</w:t>
      </w:r>
      <w:r w:rsidRPr="002B769F">
        <w:rPr>
          <w:spacing w:val="-3"/>
          <w:szCs w:val="24"/>
        </w:rPr>
        <w:t xml:space="preserve"> </w:t>
      </w:r>
      <w:r w:rsidRPr="002B769F">
        <w:rPr>
          <w:szCs w:val="24"/>
        </w:rPr>
        <w:t>работа</w:t>
      </w:r>
      <w:r w:rsidRPr="002B769F">
        <w:rPr>
          <w:spacing w:val="-5"/>
          <w:szCs w:val="24"/>
        </w:rPr>
        <w:t xml:space="preserve"> </w:t>
      </w:r>
      <w:r w:rsidRPr="002B769F">
        <w:rPr>
          <w:szCs w:val="24"/>
        </w:rPr>
        <w:t>в</w:t>
      </w:r>
      <w:r w:rsidRPr="002B769F">
        <w:rPr>
          <w:spacing w:val="-4"/>
          <w:szCs w:val="24"/>
        </w:rPr>
        <w:t xml:space="preserve"> </w:t>
      </w:r>
      <w:r w:rsidRPr="002B769F">
        <w:rPr>
          <w:spacing w:val="-2"/>
          <w:szCs w:val="24"/>
        </w:rPr>
        <w:t>парах;</w:t>
      </w:r>
      <w:r w:rsidRPr="002B769F">
        <w:rPr>
          <w:spacing w:val="-2"/>
          <w:szCs w:val="24"/>
        </w:rPr>
        <w:tab/>
      </w:r>
      <w:r w:rsidRPr="002B769F">
        <w:rPr>
          <w:spacing w:val="-2"/>
          <w:szCs w:val="24"/>
        </w:rPr>
        <w:tab/>
      </w:r>
      <w:r w:rsidRPr="002B769F">
        <w:rPr>
          <w:spacing w:val="-2"/>
          <w:szCs w:val="24"/>
        </w:rPr>
        <w:tab/>
      </w:r>
    </w:p>
    <w:p w:rsidR="00734B80" w:rsidRPr="00734B80"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2B769F">
        <w:rPr>
          <w:szCs w:val="24"/>
        </w:rPr>
        <w:t>решение</w:t>
      </w:r>
      <w:r w:rsidRPr="002B769F">
        <w:rPr>
          <w:spacing w:val="-8"/>
          <w:szCs w:val="24"/>
        </w:rPr>
        <w:t xml:space="preserve"> </w:t>
      </w:r>
      <w:r w:rsidRPr="002B769F">
        <w:rPr>
          <w:szCs w:val="24"/>
        </w:rPr>
        <w:t>ситуационных</w:t>
      </w:r>
      <w:r w:rsidRPr="002B769F">
        <w:rPr>
          <w:spacing w:val="-8"/>
          <w:szCs w:val="24"/>
        </w:rPr>
        <w:t xml:space="preserve"> </w:t>
      </w:r>
      <w:r w:rsidRPr="002B769F">
        <w:rPr>
          <w:spacing w:val="-2"/>
          <w:szCs w:val="24"/>
        </w:rPr>
        <w:t>задач.</w:t>
      </w:r>
    </w:p>
    <w:p w:rsidR="00734B80" w:rsidRPr="002B769F" w:rsidRDefault="00734B80" w:rsidP="00734B80">
      <w:pPr>
        <w:widowControl w:val="0"/>
        <w:numPr>
          <w:ilvl w:val="0"/>
          <w:numId w:val="11"/>
        </w:numPr>
        <w:tabs>
          <w:tab w:val="left" w:pos="981"/>
          <w:tab w:val="left" w:pos="982"/>
        </w:tabs>
        <w:suppressAutoHyphens/>
        <w:autoSpaceDE w:val="0"/>
        <w:autoSpaceDN w:val="0"/>
        <w:ind w:left="0" w:firstLine="709"/>
        <w:rPr>
          <w:szCs w:val="24"/>
        </w:rPr>
      </w:pPr>
    </w:p>
    <w:p w:rsidR="00734B80" w:rsidRPr="002B769F" w:rsidRDefault="00734B80" w:rsidP="00734B80">
      <w:pPr>
        <w:keepLines/>
        <w:widowControl w:val="0"/>
        <w:tabs>
          <w:tab w:val="left" w:pos="1043"/>
        </w:tabs>
        <w:ind w:firstLine="709"/>
        <w:outlineLvl w:val="0"/>
        <w:rPr>
          <w:b/>
          <w:szCs w:val="24"/>
          <w:lang w:eastAsia="en-US"/>
        </w:rPr>
      </w:pPr>
      <w:r>
        <w:rPr>
          <w:b/>
          <w:szCs w:val="24"/>
          <w:lang w:eastAsia="en-US"/>
        </w:rPr>
        <w:t>1.6</w:t>
      </w:r>
      <w:r w:rsidRPr="002B769F">
        <w:rPr>
          <w:b/>
          <w:szCs w:val="24"/>
          <w:lang w:eastAsia="en-US"/>
        </w:rPr>
        <w:t>. Практическая</w:t>
      </w:r>
      <w:r w:rsidRPr="002B769F">
        <w:rPr>
          <w:b/>
          <w:spacing w:val="-5"/>
          <w:szCs w:val="24"/>
          <w:lang w:eastAsia="en-US"/>
        </w:rPr>
        <w:t xml:space="preserve"> </w:t>
      </w:r>
      <w:r w:rsidRPr="002B769F">
        <w:rPr>
          <w:b/>
          <w:spacing w:val="-2"/>
          <w:szCs w:val="24"/>
          <w:lang w:eastAsia="en-US"/>
        </w:rPr>
        <w:t>подготовка</w:t>
      </w:r>
    </w:p>
    <w:p w:rsidR="00734B80" w:rsidRPr="002B769F" w:rsidRDefault="00734B80" w:rsidP="00734B80">
      <w:pPr>
        <w:ind w:firstLine="709"/>
        <w:rPr>
          <w:szCs w:val="24"/>
          <w:lang w:eastAsia="ar-SA"/>
        </w:rPr>
      </w:pPr>
      <w:r w:rsidRPr="002B769F">
        <w:rPr>
          <w:szCs w:val="24"/>
          <w:lang w:eastAsia="ar-SA"/>
        </w:rPr>
        <w:t>Практическая подготовка при реализации учебной дисциплины организуется следующим образом:</w:t>
      </w:r>
    </w:p>
    <w:p w:rsidR="00734B80" w:rsidRPr="002B769F"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B769F">
        <w:rPr>
          <w:spacing w:val="-2"/>
          <w:szCs w:val="24"/>
        </w:rPr>
        <w:t>деятельностью,</w:t>
      </w:r>
    </w:p>
    <w:p w:rsidR="00FB5BDB" w:rsidRDefault="00734B80" w:rsidP="00734B80">
      <w:pPr>
        <w:widowControl w:val="0"/>
        <w:numPr>
          <w:ilvl w:val="0"/>
          <w:numId w:val="11"/>
        </w:numPr>
        <w:tabs>
          <w:tab w:val="left" w:pos="851"/>
        </w:tabs>
        <w:suppressAutoHyphens/>
        <w:autoSpaceDE w:val="0"/>
        <w:autoSpaceDN w:val="0"/>
        <w:ind w:left="0" w:firstLine="709"/>
        <w:rPr>
          <w:szCs w:val="24"/>
        </w:rPr>
      </w:pPr>
      <w:r w:rsidRPr="002B769F">
        <w:rPr>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B5BDB" w:rsidRDefault="00FB5BDB">
      <w:pPr>
        <w:spacing w:after="200" w:line="276" w:lineRule="auto"/>
        <w:jc w:val="left"/>
        <w:rPr>
          <w:szCs w:val="24"/>
        </w:rPr>
      </w:pPr>
      <w:r>
        <w:rPr>
          <w:szCs w:val="24"/>
        </w:rPr>
        <w:br w:type="page"/>
      </w:r>
    </w:p>
    <w:p w:rsidR="001852D5" w:rsidRPr="00FB5BDB" w:rsidRDefault="00505EA4" w:rsidP="00FB5BDB">
      <w:pPr>
        <w:widowControl w:val="0"/>
        <w:tabs>
          <w:tab w:val="left" w:pos="851"/>
        </w:tabs>
        <w:suppressAutoHyphens/>
        <w:autoSpaceDE w:val="0"/>
        <w:autoSpaceDN w:val="0"/>
        <w:ind w:left="709"/>
        <w:jc w:val="center"/>
        <w:rPr>
          <w:szCs w:val="24"/>
        </w:rPr>
      </w:pPr>
      <w:r w:rsidRPr="00FB5BDB">
        <w:rPr>
          <w:b/>
          <w:szCs w:val="24"/>
        </w:rPr>
        <w:t>2. СТРУКТУРА И СОДЕРЖАНИЕ УЧЕБНОЙ ДИСЦИПЛИНЫ</w:t>
      </w:r>
      <w:r w:rsidR="001852D5" w:rsidRPr="00FB5BDB">
        <w:rPr>
          <w:b/>
          <w:szCs w:val="24"/>
        </w:rPr>
        <w:t xml:space="preserve"> </w:t>
      </w:r>
      <w:r w:rsidR="00146E51" w:rsidRPr="00FB5BDB">
        <w:rPr>
          <w:b/>
          <w:szCs w:val="24"/>
          <w:lang w:bidi="yi-Hebr"/>
        </w:rPr>
        <w:t>СГ.05</w:t>
      </w:r>
      <w:r w:rsidR="001852D5" w:rsidRPr="00FB5BDB">
        <w:rPr>
          <w:b/>
          <w:szCs w:val="24"/>
          <w:lang w:bidi="yi-Hebr"/>
        </w:rPr>
        <w:t xml:space="preserve"> «ОСНОВЫ ФИНАНСОВОЙ ГРАМОТНОСТИ»</w:t>
      </w:r>
    </w:p>
    <w:p w:rsidR="00505EA4" w:rsidRDefault="00505EA4" w:rsidP="00146E51">
      <w:pPr>
        <w:suppressAutoHyphens/>
        <w:ind w:firstLine="660"/>
        <w:jc w:val="center"/>
        <w:rPr>
          <w:b/>
          <w:szCs w:val="24"/>
        </w:rPr>
      </w:pPr>
      <w:r w:rsidRPr="009F7C76">
        <w:rPr>
          <w:b/>
          <w:szCs w:val="24"/>
        </w:rPr>
        <w:t>2.1. Объем учебной дисциплины и виды учебной работы</w:t>
      </w:r>
    </w:p>
    <w:p w:rsidR="00146E51" w:rsidRDefault="00146E51" w:rsidP="00146E51">
      <w:pPr>
        <w:suppressAutoHyphens/>
        <w:ind w:firstLine="66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959"/>
      </w:tblGrid>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center"/>
              <w:rPr>
                <w:b/>
                <w:szCs w:val="24"/>
              </w:rPr>
            </w:pPr>
            <w:r w:rsidRPr="00146E51">
              <w:rPr>
                <w:b/>
                <w:szCs w:val="24"/>
              </w:rPr>
              <w:t>Вид учебной работы</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146E51" w:rsidP="00146E51">
            <w:pPr>
              <w:jc w:val="center"/>
              <w:rPr>
                <w:b/>
                <w:szCs w:val="24"/>
              </w:rPr>
            </w:pPr>
            <w:r w:rsidRPr="00146E51">
              <w:rPr>
                <w:b/>
                <w:szCs w:val="24"/>
              </w:rPr>
              <w:t>Объем в часах</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Объем образовательной программы дисциплины</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FB5BDB" w:rsidP="00146E51">
            <w:pPr>
              <w:jc w:val="center"/>
              <w:rPr>
                <w:bCs/>
                <w:szCs w:val="24"/>
              </w:rPr>
            </w:pPr>
            <w:r>
              <w:rPr>
                <w:bCs/>
                <w:szCs w:val="24"/>
              </w:rPr>
              <w:t>52</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Обязательная аудиторная учебная нагрузка (всего)</w:t>
            </w:r>
          </w:p>
        </w:tc>
        <w:tc>
          <w:tcPr>
            <w:tcW w:w="3959" w:type="dxa"/>
            <w:tcBorders>
              <w:top w:val="single" w:sz="4" w:space="0" w:color="auto"/>
              <w:left w:val="single" w:sz="4" w:space="0" w:color="auto"/>
              <w:bottom w:val="single" w:sz="4" w:space="0" w:color="auto"/>
              <w:right w:val="single" w:sz="4" w:space="0" w:color="auto"/>
            </w:tcBorders>
            <w:vAlign w:val="center"/>
            <w:hideMark/>
          </w:tcPr>
          <w:p w:rsidR="00146E51" w:rsidRPr="00146E51" w:rsidRDefault="00146E51" w:rsidP="00146E51">
            <w:pPr>
              <w:jc w:val="center"/>
              <w:rPr>
                <w:bCs/>
                <w:szCs w:val="24"/>
              </w:rPr>
            </w:pPr>
            <w:r>
              <w:rPr>
                <w:bCs/>
                <w:szCs w:val="24"/>
              </w:rPr>
              <w:t>50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tcPr>
          <w:p w:rsidR="00146E51" w:rsidRPr="00146E51" w:rsidRDefault="00146E51" w:rsidP="00146E51">
            <w:pPr>
              <w:jc w:val="left"/>
              <w:rPr>
                <w:bCs/>
                <w:szCs w:val="24"/>
              </w:rPr>
            </w:pPr>
            <w:r w:rsidRPr="00146E51">
              <w:rPr>
                <w:bCs/>
                <w:szCs w:val="24"/>
              </w:rPr>
              <w:t>Теоретическое обучение</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Pr="00146E51" w:rsidRDefault="00146E51" w:rsidP="00146E51">
            <w:pPr>
              <w:jc w:val="center"/>
              <w:rPr>
                <w:bCs/>
                <w:szCs w:val="24"/>
              </w:rPr>
            </w:pPr>
            <w:r>
              <w:rPr>
                <w:bCs/>
                <w:szCs w:val="24"/>
              </w:rPr>
              <w:t>30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Практические занятия</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Pr="00146E51" w:rsidRDefault="00146E51" w:rsidP="00146E51">
            <w:pPr>
              <w:jc w:val="center"/>
              <w:rPr>
                <w:bCs/>
                <w:szCs w:val="24"/>
              </w:rPr>
            </w:pPr>
            <w:r>
              <w:rPr>
                <w:bCs/>
                <w:szCs w:val="24"/>
              </w:rPr>
              <w:t>20</w:t>
            </w:r>
          </w:p>
        </w:tc>
      </w:tr>
      <w:tr w:rsidR="00146E51" w:rsidRPr="00146E51" w:rsidTr="00146E51">
        <w:tc>
          <w:tcPr>
            <w:tcW w:w="6072" w:type="dxa"/>
            <w:tcBorders>
              <w:top w:val="single" w:sz="4" w:space="0" w:color="auto"/>
              <w:left w:val="single" w:sz="4" w:space="0" w:color="auto"/>
              <w:bottom w:val="single" w:sz="4" w:space="0" w:color="auto"/>
              <w:right w:val="single" w:sz="4" w:space="0" w:color="auto"/>
            </w:tcBorders>
          </w:tcPr>
          <w:p w:rsidR="00146E51" w:rsidRPr="00146E51" w:rsidRDefault="00146E51" w:rsidP="00146E51">
            <w:pPr>
              <w:jc w:val="left"/>
              <w:rPr>
                <w:bCs/>
                <w:szCs w:val="24"/>
              </w:rPr>
            </w:pPr>
            <w:r>
              <w:rPr>
                <w:bCs/>
                <w:szCs w:val="24"/>
              </w:rPr>
              <w:t>Самостоятельная работа</w:t>
            </w:r>
          </w:p>
        </w:tc>
        <w:tc>
          <w:tcPr>
            <w:tcW w:w="3959" w:type="dxa"/>
            <w:tcBorders>
              <w:top w:val="single" w:sz="4" w:space="0" w:color="auto"/>
              <w:left w:val="single" w:sz="4" w:space="0" w:color="auto"/>
              <w:bottom w:val="single" w:sz="4" w:space="0" w:color="auto"/>
              <w:right w:val="single" w:sz="4" w:space="0" w:color="auto"/>
            </w:tcBorders>
            <w:vAlign w:val="center"/>
          </w:tcPr>
          <w:p w:rsidR="00146E51" w:rsidRDefault="00FB5BDB" w:rsidP="00146E51">
            <w:pPr>
              <w:jc w:val="center"/>
              <w:rPr>
                <w:bCs/>
                <w:szCs w:val="24"/>
              </w:rPr>
            </w:pPr>
            <w:r>
              <w:rPr>
                <w:bCs/>
                <w:szCs w:val="24"/>
              </w:rPr>
              <w:t>2</w:t>
            </w:r>
          </w:p>
        </w:tc>
      </w:tr>
      <w:tr w:rsidR="00146E51" w:rsidRPr="00146E51" w:rsidTr="00146E51">
        <w:tc>
          <w:tcPr>
            <w:tcW w:w="10031" w:type="dxa"/>
            <w:gridSpan w:val="2"/>
            <w:tcBorders>
              <w:top w:val="single" w:sz="4" w:space="0" w:color="auto"/>
              <w:left w:val="single" w:sz="4" w:space="0" w:color="auto"/>
              <w:bottom w:val="single" w:sz="4" w:space="0" w:color="auto"/>
              <w:right w:val="single" w:sz="4" w:space="0" w:color="auto"/>
            </w:tcBorders>
            <w:hideMark/>
          </w:tcPr>
          <w:p w:rsidR="00146E51" w:rsidRPr="00146E51" w:rsidRDefault="00146E51" w:rsidP="00146E51">
            <w:pPr>
              <w:jc w:val="left"/>
              <w:rPr>
                <w:bCs/>
                <w:szCs w:val="24"/>
              </w:rPr>
            </w:pPr>
            <w:r w:rsidRPr="00146E51">
              <w:rPr>
                <w:bCs/>
                <w:szCs w:val="24"/>
              </w:rPr>
              <w:t>Промежуточная аттестация в форме дифференцированного зачета</w:t>
            </w:r>
          </w:p>
        </w:tc>
      </w:tr>
    </w:tbl>
    <w:p w:rsidR="00146E51" w:rsidRDefault="00146E51" w:rsidP="00146E51">
      <w:pPr>
        <w:suppressAutoHyphens/>
        <w:ind w:firstLine="660"/>
        <w:jc w:val="center"/>
        <w:rPr>
          <w:b/>
          <w:szCs w:val="24"/>
        </w:rPr>
      </w:pPr>
    </w:p>
    <w:p w:rsidR="00146E51" w:rsidRDefault="00146E51" w:rsidP="00146E51">
      <w:pPr>
        <w:suppressAutoHyphens/>
        <w:ind w:firstLine="660"/>
        <w:jc w:val="center"/>
        <w:rPr>
          <w:b/>
          <w:szCs w:val="24"/>
        </w:rPr>
      </w:pPr>
    </w:p>
    <w:p w:rsidR="00146E51" w:rsidRPr="009F7C76" w:rsidRDefault="00146E51" w:rsidP="00146E51">
      <w:pPr>
        <w:suppressAutoHyphens/>
        <w:ind w:firstLine="660"/>
        <w:jc w:val="center"/>
        <w:rPr>
          <w:b/>
          <w:szCs w:val="24"/>
        </w:rPr>
        <w:sectPr w:rsidR="00146E51" w:rsidRPr="009F7C76" w:rsidSect="00891404">
          <w:footerReference w:type="default" r:id="rId7"/>
          <w:pgSz w:w="11906" w:h="16838"/>
          <w:pgMar w:top="1134" w:right="567" w:bottom="1134" w:left="1134" w:header="708" w:footer="708" w:gutter="0"/>
          <w:cols w:space="720"/>
          <w:titlePg/>
          <w:docGrid w:linePitch="326"/>
        </w:sectPr>
      </w:pPr>
    </w:p>
    <w:p w:rsidR="001852D5"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left"/>
        <w:rPr>
          <w:b/>
          <w:szCs w:val="24"/>
          <w:lang w:bidi="yi-Hebr"/>
        </w:rPr>
      </w:pPr>
      <w:r w:rsidRPr="009F7C76">
        <w:rPr>
          <w:b/>
          <w:szCs w:val="24"/>
        </w:rPr>
        <w:t xml:space="preserve">2.2. Тематический план и содержание учебной дисциплины </w:t>
      </w:r>
      <w:r w:rsidR="001852D5" w:rsidRPr="001852D5">
        <w:rPr>
          <w:b/>
          <w:szCs w:val="24"/>
          <w:lang w:bidi="yi-Hebr"/>
        </w:rPr>
        <w:t>ОП.17 «ОСНОВЫ ФИНАНСОВОЙ ГРАМОТНОСТИ»</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tblGrid>
      <w:tr w:rsidR="00A5239C" w:rsidRPr="00B938A5" w:rsidTr="00A5239C">
        <w:trPr>
          <w:trHeight w:val="20"/>
        </w:trPr>
        <w:tc>
          <w:tcPr>
            <w:tcW w:w="2660" w:type="dxa"/>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Наименование разделов и тем</w:t>
            </w:r>
          </w:p>
        </w:tc>
        <w:tc>
          <w:tcPr>
            <w:tcW w:w="8505" w:type="dxa"/>
            <w:shd w:val="clear" w:color="auto" w:fill="auto"/>
          </w:tcPr>
          <w:p w:rsidR="00A5239C" w:rsidRDefault="00A5239C" w:rsidP="00B938A5">
            <w:pPr>
              <w:suppressAutoHyphens/>
              <w:rPr>
                <w:b/>
                <w:bCs/>
                <w:szCs w:val="24"/>
                <w:lang w:eastAsia="en-US"/>
              </w:rPr>
            </w:pPr>
            <w:r w:rsidRPr="009F7C76">
              <w:rPr>
                <w:b/>
                <w:bCs/>
                <w:szCs w:val="24"/>
                <w:lang w:eastAsia="en-US"/>
              </w:rPr>
              <w:t>Содержание учебного материала и формы организации деятельности обучающихся</w:t>
            </w:r>
          </w:p>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Объем часов</w:t>
            </w:r>
          </w:p>
        </w:tc>
        <w:tc>
          <w:tcPr>
            <w:tcW w:w="1275" w:type="dxa"/>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Компетенции</w:t>
            </w:r>
          </w:p>
        </w:tc>
      </w:tr>
      <w:tr w:rsidR="00A5239C" w:rsidRPr="00B938A5" w:rsidTr="00A5239C">
        <w:trPr>
          <w:trHeight w:val="20"/>
        </w:trPr>
        <w:tc>
          <w:tcPr>
            <w:tcW w:w="2660" w:type="dxa"/>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1</w:t>
            </w: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B938A5">
              <w:rPr>
                <w:b/>
                <w:bCs/>
                <w:szCs w:val="24"/>
              </w:rPr>
              <w:t>2</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3</w:t>
            </w:r>
          </w:p>
        </w:tc>
        <w:tc>
          <w:tcPr>
            <w:tcW w:w="127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5</w:t>
            </w:r>
          </w:p>
        </w:tc>
      </w:tr>
      <w:tr w:rsidR="00A5239C" w:rsidRPr="00B938A5" w:rsidTr="00A5239C">
        <w:trPr>
          <w:trHeight w:val="20"/>
        </w:trPr>
        <w:tc>
          <w:tcPr>
            <w:tcW w:w="2660" w:type="dxa"/>
            <w:vMerge w:val="restart"/>
            <w:shd w:val="clear" w:color="auto" w:fill="auto"/>
            <w:vAlign w:val="center"/>
          </w:tcPr>
          <w:p w:rsidR="00A5239C" w:rsidRPr="00B938A5"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B938A5">
              <w:rPr>
                <w:b/>
                <w:bCs/>
                <w:szCs w:val="24"/>
              </w:rPr>
              <w:t>Введение</w:t>
            </w:r>
          </w:p>
        </w:tc>
        <w:tc>
          <w:tcPr>
            <w:tcW w:w="8505" w:type="dxa"/>
            <w:shd w:val="clear" w:color="auto" w:fill="auto"/>
          </w:tcPr>
          <w:p w:rsidR="00A5239C" w:rsidRPr="00B938A5" w:rsidRDefault="00A5239C" w:rsidP="00B938A5">
            <w:pPr>
              <w:autoSpaceDE w:val="0"/>
              <w:autoSpaceDN w:val="0"/>
              <w:adjustRightInd w:val="0"/>
              <w:jc w:val="left"/>
              <w:rPr>
                <w:szCs w:val="24"/>
              </w:rPr>
            </w:pPr>
            <w:r w:rsidRPr="00B938A5">
              <w:rPr>
                <w:b/>
                <w:szCs w:val="24"/>
              </w:rPr>
              <w:t>Содержание</w:t>
            </w:r>
          </w:p>
        </w:tc>
        <w:tc>
          <w:tcPr>
            <w:tcW w:w="1276" w:type="dxa"/>
            <w:vMerge w:val="restart"/>
            <w:shd w:val="clear" w:color="auto" w:fill="auto"/>
            <w:vAlign w:val="center"/>
          </w:tcPr>
          <w:p w:rsidR="00A5239C" w:rsidRPr="00734B80"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sidRPr="00734B80">
              <w:rPr>
                <w:szCs w:val="24"/>
              </w:rPr>
              <w:t>2</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20"/>
        </w:trPr>
        <w:tc>
          <w:tcPr>
            <w:tcW w:w="2660" w:type="dxa"/>
            <w:vMerge/>
            <w:shd w:val="clear" w:color="auto" w:fill="auto"/>
            <w:vAlign w:val="center"/>
          </w:tcPr>
          <w:p w:rsidR="00A5239C" w:rsidRPr="00B938A5"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rsidR="00A5239C" w:rsidRPr="00B938A5" w:rsidRDefault="00A5239C" w:rsidP="00B938A5">
            <w:pPr>
              <w:autoSpaceDE w:val="0"/>
              <w:autoSpaceDN w:val="0"/>
              <w:adjustRightInd w:val="0"/>
              <w:rPr>
                <w:szCs w:val="24"/>
              </w:rPr>
            </w:pPr>
            <w:r w:rsidRPr="00B938A5">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rsidR="00A5239C" w:rsidRPr="00734B80"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352"/>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1.</w:t>
            </w:r>
          </w:p>
          <w:p w:rsidR="00A5239C" w:rsidRPr="00B938A5" w:rsidRDefault="00A5239C" w:rsidP="00A5239C">
            <w:pPr>
              <w:autoSpaceDE w:val="0"/>
              <w:autoSpaceDN w:val="0"/>
              <w:adjustRightInd w:val="0"/>
              <w:jc w:val="left"/>
              <w:rPr>
                <w:szCs w:val="24"/>
              </w:rPr>
            </w:pPr>
            <w:r w:rsidRPr="00B938A5">
              <w:rPr>
                <w:szCs w:val="24"/>
              </w:rPr>
              <w:t>Рациональное пользование банковскими услугами.</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A5239C" w:rsidRPr="00B938A5" w:rsidRDefault="00A5239C" w:rsidP="00A5239C">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778"/>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 xml:space="preserve">1.Основные банковские услуги </w:t>
            </w:r>
          </w:p>
          <w:p w:rsidR="00A5239C" w:rsidRPr="00B938A5" w:rsidRDefault="00A5239C" w:rsidP="00B938A5">
            <w:pPr>
              <w:autoSpaceDE w:val="0"/>
              <w:autoSpaceDN w:val="0"/>
              <w:adjustRightInd w:val="0"/>
              <w:rPr>
                <w:szCs w:val="24"/>
              </w:rPr>
            </w:pPr>
            <w:r w:rsidRPr="00B938A5">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(ПИФы). Кредитная карта.</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58"/>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
                <w:bCs/>
                <w:szCs w:val="24"/>
              </w:rPr>
              <w:t xml:space="preserve">Практические занятия </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suppressAutoHyphens/>
              <w:jc w:val="center"/>
              <w:rPr>
                <w:bCs/>
                <w:i/>
                <w:szCs w:val="24"/>
              </w:rPr>
            </w:pPr>
          </w:p>
        </w:tc>
      </w:tr>
      <w:tr w:rsidR="00A5239C" w:rsidRPr="00B938A5" w:rsidTr="00A5239C">
        <w:trPr>
          <w:trHeight w:val="55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B938A5">
              <w:rPr>
                <w:bCs/>
                <w:szCs w:val="24"/>
              </w:rPr>
              <w:t>1.Расчет процентов по банковским вкладам и составление графика погашения банковского кредита</w:t>
            </w:r>
            <w:r w:rsidRPr="00B938A5">
              <w:rPr>
                <w:szCs w:val="24"/>
              </w:rPr>
              <w:t>.</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23"/>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2.</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Фондовый рынок.</w:t>
            </w:r>
          </w:p>
        </w:tc>
        <w:tc>
          <w:tcPr>
            <w:tcW w:w="8505" w:type="dxa"/>
            <w:shd w:val="clear" w:color="auto" w:fill="auto"/>
          </w:tcPr>
          <w:p w:rsidR="00A5239C" w:rsidRPr="00B938A5" w:rsidRDefault="00A5239C" w:rsidP="00A5239C">
            <w:pPr>
              <w:rPr>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szCs w:val="24"/>
              </w:rPr>
              <w:t>4</w:t>
            </w:r>
          </w:p>
        </w:tc>
        <w:tc>
          <w:tcPr>
            <w:tcW w:w="1275" w:type="dxa"/>
            <w:vMerge w:val="restart"/>
            <w:tcBorders>
              <w:top w:val="nil"/>
            </w:tcBorders>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756"/>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 xml:space="preserve">1.Ценные бумаги и их виды. </w:t>
            </w:r>
          </w:p>
          <w:p w:rsidR="00A5239C" w:rsidRPr="00B938A5" w:rsidRDefault="00A5239C" w:rsidP="00B938A5">
            <w:pPr>
              <w:autoSpaceDE w:val="0"/>
              <w:autoSpaceDN w:val="0"/>
              <w:adjustRightInd w:val="0"/>
              <w:rPr>
                <w:szCs w:val="24"/>
              </w:rPr>
            </w:pPr>
            <w:r w:rsidRPr="00B938A5">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24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Практические занятия</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B938A5" w:rsidTr="00A5239C">
        <w:trPr>
          <w:trHeight w:val="30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rPr>
                <w:b/>
                <w:bCs/>
                <w:szCs w:val="24"/>
              </w:rPr>
            </w:pPr>
            <w:r w:rsidRPr="00B938A5">
              <w:rPr>
                <w:szCs w:val="24"/>
              </w:rPr>
              <w:t>1.Определение доходности ценных бумаг.</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443"/>
        </w:trPr>
        <w:tc>
          <w:tcPr>
            <w:tcW w:w="11165" w:type="dxa"/>
            <w:gridSpan w:val="2"/>
            <w:shd w:val="clear" w:color="auto" w:fill="auto"/>
            <w:vAlign w:val="center"/>
          </w:tcPr>
          <w:p w:rsidR="00A5239C" w:rsidRPr="00B938A5" w:rsidRDefault="00A5239C" w:rsidP="00A5239C">
            <w:pPr>
              <w:rPr>
                <w:b/>
                <w:szCs w:val="24"/>
              </w:rPr>
            </w:pPr>
            <w:r w:rsidRPr="00B938A5">
              <w:rPr>
                <w:b/>
                <w:szCs w:val="24"/>
              </w:rPr>
              <w:t>Самостоятельная работа по темам 1-2:</w:t>
            </w:r>
          </w:p>
          <w:p w:rsidR="00A5239C" w:rsidRPr="00B938A5" w:rsidRDefault="00A5239C" w:rsidP="00A5239C">
            <w:pPr>
              <w:numPr>
                <w:ilvl w:val="0"/>
                <w:numId w:val="5"/>
              </w:numPr>
              <w:jc w:val="left"/>
              <w:rPr>
                <w:szCs w:val="24"/>
              </w:rPr>
            </w:pPr>
            <w:r w:rsidRPr="00B938A5">
              <w:rPr>
                <w:szCs w:val="24"/>
              </w:rPr>
              <w:t>Работа с конспектами, учебной и специальной литературой, Интернет-ресурсами по темам курса.</w:t>
            </w:r>
          </w:p>
          <w:p w:rsidR="00A5239C" w:rsidRPr="00B938A5" w:rsidRDefault="00A5239C" w:rsidP="00A5239C">
            <w:pPr>
              <w:numPr>
                <w:ilvl w:val="0"/>
                <w:numId w:val="5"/>
              </w:numPr>
              <w:jc w:val="left"/>
              <w:rPr>
                <w:szCs w:val="24"/>
              </w:rPr>
            </w:pPr>
            <w:r w:rsidRPr="00B938A5">
              <w:rPr>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rsidR="00A5239C" w:rsidRPr="00B938A5" w:rsidRDefault="00A5239C" w:rsidP="00A5239C">
            <w:pPr>
              <w:rPr>
                <w:b/>
                <w:bCs/>
                <w:szCs w:val="24"/>
              </w:rPr>
            </w:pPr>
            <w:r w:rsidRPr="00B938A5">
              <w:rPr>
                <w:szCs w:val="24"/>
              </w:rPr>
              <w:t>Подготовка докладов, рефератов, создание электронных презентаций.</w:t>
            </w:r>
          </w:p>
          <w:p w:rsidR="00A5239C" w:rsidRPr="00B938A5" w:rsidRDefault="00A5239C" w:rsidP="00A5239C">
            <w:pPr>
              <w:rPr>
                <w:b/>
                <w:bCs/>
                <w:szCs w:val="24"/>
              </w:rPr>
            </w:pPr>
            <w:r w:rsidRPr="00B938A5">
              <w:rPr>
                <w:b/>
                <w:bCs/>
                <w:szCs w:val="24"/>
              </w:rPr>
              <w:t>Тематика внеаудиторной самостоятельной работы:</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Банковский кредит</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Сберегательные сертификаты</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szCs w:val="24"/>
              </w:rPr>
              <w:t>Фондовая биржа</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Cs w:val="24"/>
              </w:rPr>
            </w:pPr>
            <w:r w:rsidRPr="00B938A5">
              <w:rPr>
                <w:szCs w:val="24"/>
              </w:rPr>
              <w:t>Рынок FOREX</w:t>
            </w:r>
          </w:p>
        </w:tc>
        <w:tc>
          <w:tcPr>
            <w:tcW w:w="1276" w:type="dxa"/>
            <w:shd w:val="clear" w:color="auto" w:fill="auto"/>
            <w:vAlign w:val="center"/>
          </w:tcPr>
          <w:p w:rsidR="00A5239C" w:rsidRPr="00734B80" w:rsidRDefault="00FB5BDB"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Pr>
                <w:b/>
                <w:bCs/>
                <w:szCs w:val="24"/>
              </w:rPr>
              <w:t>2</w:t>
            </w:r>
          </w:p>
        </w:tc>
        <w:tc>
          <w:tcPr>
            <w:tcW w:w="1275" w:type="dxa"/>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386"/>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b/>
                <w:bCs/>
                <w:szCs w:val="24"/>
              </w:rPr>
              <w:t>Тема 3.</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B938A5">
              <w:rPr>
                <w:szCs w:val="24"/>
              </w:rPr>
              <w:t>Страхование.</w:t>
            </w:r>
          </w:p>
        </w:tc>
        <w:tc>
          <w:tcPr>
            <w:tcW w:w="8505" w:type="dxa"/>
            <w:shd w:val="clear" w:color="auto" w:fill="auto"/>
          </w:tcPr>
          <w:p w:rsidR="00A5239C" w:rsidRPr="00B938A5" w:rsidRDefault="00A5239C" w:rsidP="00A5239C">
            <w:pPr>
              <w:rPr>
                <w:b/>
                <w:bCs/>
                <w:szCs w:val="24"/>
                <w:lang w:eastAsia="ar-SA"/>
              </w:rPr>
            </w:pPr>
            <w:r w:rsidRPr="00B938A5">
              <w:rPr>
                <w:b/>
                <w:szCs w:val="24"/>
                <w:lang w:eastAsia="ar-SA"/>
              </w:rPr>
              <w:t>Содержание</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56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1.Страхование как способ защиты от непредвиденных расходов.</w:t>
            </w:r>
          </w:p>
          <w:p w:rsidR="00A5239C" w:rsidRPr="00B938A5" w:rsidRDefault="00A5239C" w:rsidP="00B938A5">
            <w:pPr>
              <w:autoSpaceDE w:val="0"/>
              <w:autoSpaceDN w:val="0"/>
              <w:adjustRightInd w:val="0"/>
              <w:rPr>
                <w:szCs w:val="24"/>
              </w:rPr>
            </w:pPr>
            <w:r w:rsidRPr="00B938A5">
              <w:rPr>
                <w:szCs w:val="24"/>
              </w:rPr>
              <w:t>Страховой случай, страховая премия, страховая выплата. Страхование 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5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bCs/>
                <w:szCs w:val="24"/>
              </w:rPr>
              <w:t xml:space="preserve">Практические занятия </w:t>
            </w:r>
          </w:p>
        </w:tc>
        <w:tc>
          <w:tcPr>
            <w:tcW w:w="1276" w:type="dxa"/>
            <w:vMerge w:val="restart"/>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8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rsidR="00A5239C" w:rsidRPr="00B938A5" w:rsidRDefault="00A5239C" w:rsidP="00B938A5">
            <w:pPr>
              <w:rPr>
                <w:b/>
                <w:bCs/>
                <w:szCs w:val="24"/>
              </w:rPr>
            </w:pPr>
            <w:r w:rsidRPr="00B938A5">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22"/>
        </w:trPr>
        <w:tc>
          <w:tcPr>
            <w:tcW w:w="2660" w:type="dxa"/>
            <w:vMerge w:val="restart"/>
            <w:shd w:val="clear" w:color="auto" w:fill="auto"/>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b/>
                <w:szCs w:val="24"/>
              </w:rPr>
              <w:t>Тема 4.</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B938A5">
              <w:rPr>
                <w:szCs w:val="24"/>
              </w:rPr>
              <w:t>Налоговая система.</w:t>
            </w:r>
          </w:p>
        </w:tc>
        <w:tc>
          <w:tcPr>
            <w:tcW w:w="8505" w:type="dxa"/>
            <w:shd w:val="clear" w:color="auto" w:fill="auto"/>
          </w:tcPr>
          <w:p w:rsidR="00A5239C" w:rsidRPr="00B938A5" w:rsidRDefault="00A5239C" w:rsidP="00A5239C">
            <w:pPr>
              <w:rPr>
                <w:b/>
                <w:bCs/>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shd w:val="clear" w:color="auto" w:fill="auto"/>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4</w:t>
            </w:r>
          </w:p>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110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autoSpaceDE w:val="0"/>
              <w:autoSpaceDN w:val="0"/>
              <w:adjustRightInd w:val="0"/>
              <w:rPr>
                <w:szCs w:val="24"/>
                <w:u w:val="single"/>
              </w:rPr>
            </w:pPr>
            <w:r w:rsidRPr="00B938A5">
              <w:rPr>
                <w:szCs w:val="24"/>
                <w:u w:val="single"/>
              </w:rPr>
              <w:t>1.Налоги и налоговые льготы.</w:t>
            </w:r>
          </w:p>
          <w:p w:rsidR="00A5239C" w:rsidRPr="00B938A5" w:rsidRDefault="00A5239C" w:rsidP="00B938A5">
            <w:pPr>
              <w:autoSpaceDE w:val="0"/>
              <w:autoSpaceDN w:val="0"/>
              <w:adjustRightInd w:val="0"/>
              <w:rPr>
                <w:szCs w:val="24"/>
              </w:rPr>
            </w:pPr>
            <w:r w:rsidRPr="00B938A5">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237"/>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rPr>
                <w:szCs w:val="24"/>
              </w:rPr>
            </w:pPr>
            <w:r w:rsidRPr="00B938A5">
              <w:rPr>
                <w:b/>
                <w:szCs w:val="24"/>
              </w:rPr>
              <w:t>Практические занятия</w:t>
            </w:r>
            <w:r w:rsidRPr="00B938A5">
              <w:rPr>
                <w:szCs w:val="24"/>
              </w:rPr>
              <w:t xml:space="preserve"> </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734B80">
              <w:rPr>
                <w:b/>
                <w:bCs/>
                <w:szCs w:val="24"/>
              </w:rPr>
              <w:t>4</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00"/>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rsidR="00A5239C" w:rsidRPr="00B938A5" w:rsidRDefault="00A5239C" w:rsidP="00B938A5">
            <w:pPr>
              <w:rPr>
                <w:b/>
                <w:szCs w:val="24"/>
              </w:rPr>
            </w:pPr>
            <w:r w:rsidRPr="00B938A5">
              <w:rPr>
                <w:szCs w:val="24"/>
              </w:rPr>
              <w:t>1.Определение элементов и расчет налогов.</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B938A5" w:rsidTr="00A5239C">
        <w:trPr>
          <w:trHeight w:val="345"/>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rsidR="00A5239C" w:rsidRPr="00B938A5" w:rsidRDefault="00A5239C" w:rsidP="00B938A5">
            <w:pPr>
              <w:rPr>
                <w:bCs/>
                <w:szCs w:val="24"/>
              </w:rPr>
            </w:pPr>
            <w:r w:rsidRPr="00B938A5">
              <w:rPr>
                <w:bCs/>
                <w:szCs w:val="24"/>
              </w:rPr>
              <w:t>2.Заполнение декларации 3-НДФЛ.</w:t>
            </w:r>
          </w:p>
        </w:tc>
        <w:tc>
          <w:tcPr>
            <w:tcW w:w="1276" w:type="dxa"/>
            <w:shd w:val="clear" w:color="auto" w:fill="auto"/>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734B80">
              <w:rPr>
                <w:bCs/>
                <w:szCs w:val="24"/>
              </w:rPr>
              <w:t>2</w:t>
            </w:r>
          </w:p>
        </w:tc>
        <w:tc>
          <w:tcPr>
            <w:tcW w:w="1275" w:type="dxa"/>
            <w:vMerge/>
          </w:tcPr>
          <w:p w:rsidR="00A5239C" w:rsidRPr="00B938A5" w:rsidRDefault="00A5239C" w:rsidP="00B938A5">
            <w:pPr>
              <w:jc w:val="center"/>
              <w:rPr>
                <w:bCs/>
                <w:i/>
                <w:szCs w:val="24"/>
              </w:rPr>
            </w:pPr>
          </w:p>
        </w:tc>
      </w:tr>
      <w:tr w:rsidR="00A5239C" w:rsidRPr="00B938A5" w:rsidTr="00A5239C">
        <w:trPr>
          <w:trHeight w:val="134"/>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5.</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szCs w:val="24"/>
              </w:rPr>
              <w:t>Пенсионное обеспечение и финансовое благополучие в старости.</w:t>
            </w:r>
          </w:p>
        </w:tc>
        <w:tc>
          <w:tcPr>
            <w:tcW w:w="8505" w:type="dxa"/>
            <w:tcBorders>
              <w:bottom w:val="single" w:sz="4" w:space="0" w:color="auto"/>
            </w:tcBorders>
          </w:tcPr>
          <w:p w:rsidR="00A5239C" w:rsidRPr="00B938A5" w:rsidRDefault="00A5239C" w:rsidP="00A5239C">
            <w:pPr>
              <w:rPr>
                <w:b/>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tcBorders>
              <w:top w:val="single" w:sz="4" w:space="0" w:color="auto"/>
            </w:tcBorders>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34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A5239C" w:rsidRPr="00B938A5" w:rsidRDefault="00A5239C" w:rsidP="00B938A5">
            <w:pPr>
              <w:autoSpaceDE w:val="0"/>
              <w:autoSpaceDN w:val="0"/>
              <w:adjustRightInd w:val="0"/>
              <w:rPr>
                <w:szCs w:val="24"/>
              </w:rPr>
            </w:pPr>
            <w:r w:rsidRPr="00B938A5">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360"/>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6.</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Экономика фирмы.</w:t>
            </w:r>
          </w:p>
        </w:tc>
        <w:tc>
          <w:tcPr>
            <w:tcW w:w="8505" w:type="dxa"/>
            <w:tcBorders>
              <w:bottom w:val="single" w:sz="4" w:space="0" w:color="auto"/>
            </w:tcBorders>
          </w:tcPr>
          <w:p w:rsidR="00A5239C" w:rsidRPr="00B938A5" w:rsidRDefault="00A5239C" w:rsidP="00A5239C">
            <w:pPr>
              <w:rPr>
                <w:szCs w:val="24"/>
                <w:lang w:eastAsia="ar-SA"/>
              </w:rPr>
            </w:pPr>
            <w:r w:rsidRPr="00B938A5">
              <w:rPr>
                <w:b/>
                <w:szCs w:val="24"/>
                <w:lang w:eastAsia="ar-SA"/>
              </w:rPr>
              <w:t>Содержание</w:t>
            </w:r>
            <w:r w:rsidRPr="00B938A5">
              <w:rPr>
                <w:szCs w:val="24"/>
                <w:lang w:eastAsia="ar-SA"/>
              </w:rPr>
              <w:t xml:space="preserve"> </w:t>
            </w:r>
          </w:p>
        </w:tc>
        <w:tc>
          <w:tcPr>
            <w:tcW w:w="1276" w:type="dxa"/>
            <w:vMerge w:val="restart"/>
            <w:vAlign w:val="center"/>
          </w:tcPr>
          <w:p w:rsidR="00A5239C" w:rsidRPr="00734B80" w:rsidRDefault="00A5239C" w:rsidP="00A5239C">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253"/>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rsidR="00A5239C" w:rsidRPr="00B938A5" w:rsidRDefault="00A5239C" w:rsidP="00B938A5">
            <w:pPr>
              <w:rPr>
                <w:szCs w:val="24"/>
                <w:u w:val="single"/>
              </w:rPr>
            </w:pPr>
            <w:r w:rsidRPr="00B938A5">
              <w:rPr>
                <w:szCs w:val="24"/>
                <w:u w:val="single"/>
              </w:rPr>
              <w:t>1.Финансовые механизмы деятельности фирмы.</w:t>
            </w:r>
          </w:p>
          <w:p w:rsidR="00A5239C" w:rsidRPr="00B938A5" w:rsidRDefault="00A5239C" w:rsidP="00B938A5">
            <w:pPr>
              <w:rPr>
                <w:szCs w:val="24"/>
              </w:rPr>
            </w:pPr>
            <w:r w:rsidRPr="00B938A5">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67"/>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b/>
                <w:szCs w:val="24"/>
              </w:rPr>
              <w:t xml:space="preserve">Практические занятия </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6</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B938A5">
              <w:rPr>
                <w:szCs w:val="24"/>
              </w:rPr>
              <w:t xml:space="preserve">1.Анализ финансовых результатов деятельности фирмы. </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5"/>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rPr>
                <w:szCs w:val="24"/>
              </w:rPr>
            </w:pPr>
            <w:r w:rsidRPr="00B938A5">
              <w:rPr>
                <w:szCs w:val="24"/>
              </w:rPr>
              <w:t>2.Расчет заработной платы и пособий.</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3"/>
        </w:trPr>
        <w:tc>
          <w:tcPr>
            <w:tcW w:w="2660" w:type="dxa"/>
            <w:vMerge w:val="restart"/>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7.</w:t>
            </w:r>
          </w:p>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Предпринимательство.</w:t>
            </w:r>
          </w:p>
        </w:tc>
        <w:tc>
          <w:tcPr>
            <w:tcW w:w="8505" w:type="dxa"/>
          </w:tcPr>
          <w:p w:rsidR="00A5239C" w:rsidRPr="00B938A5" w:rsidRDefault="00A5239C" w:rsidP="00A5239C">
            <w:pPr>
              <w:rPr>
                <w:b/>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rPr>
          <w:trHeight w:val="89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B938A5">
              <w:rPr>
                <w:szCs w:val="24"/>
                <w:u w:val="single"/>
              </w:rPr>
              <w:t>1.Этапы создания бизнеса.</w:t>
            </w:r>
          </w:p>
          <w:p w:rsidR="00A5239C" w:rsidRPr="00B938A5" w:rsidRDefault="00A5239C" w:rsidP="00B938A5">
            <w:pPr>
              <w:autoSpaceDE w:val="0"/>
              <w:autoSpaceDN w:val="0"/>
              <w:adjustRightInd w:val="0"/>
              <w:rPr>
                <w:szCs w:val="24"/>
              </w:rPr>
            </w:pPr>
            <w:r w:rsidRPr="00B938A5">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85"/>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B938A5">
              <w:rPr>
                <w:b/>
                <w:szCs w:val="24"/>
              </w:rPr>
              <w:t>Практические занятия</w:t>
            </w:r>
          </w:p>
        </w:tc>
        <w:tc>
          <w:tcPr>
            <w:tcW w:w="1276" w:type="dxa"/>
            <w:vMerge w:val="restart"/>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rPr>
          <w:trHeight w:val="27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rsidR="00A5239C" w:rsidRPr="00B938A5" w:rsidRDefault="00A5239C" w:rsidP="00B938A5">
            <w:pPr>
              <w:rPr>
                <w:b/>
                <w:szCs w:val="24"/>
              </w:rPr>
            </w:pPr>
            <w:r w:rsidRPr="00B938A5">
              <w:rPr>
                <w:szCs w:val="24"/>
              </w:rPr>
              <w:t>1.Составление бизнес-плана.</w:t>
            </w:r>
          </w:p>
        </w:tc>
        <w:tc>
          <w:tcPr>
            <w:tcW w:w="1276" w:type="dxa"/>
            <w:vMerge/>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193"/>
        </w:trPr>
        <w:tc>
          <w:tcPr>
            <w:tcW w:w="2660" w:type="dxa"/>
            <w:vMerge w:val="restart"/>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B938A5">
              <w:rPr>
                <w:b/>
                <w:szCs w:val="24"/>
              </w:rPr>
              <w:t>Тема 8.</w:t>
            </w:r>
          </w:p>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Денежная система.</w:t>
            </w:r>
          </w:p>
        </w:tc>
        <w:tc>
          <w:tcPr>
            <w:tcW w:w="8505" w:type="dxa"/>
          </w:tcPr>
          <w:p w:rsidR="00A5239C" w:rsidRPr="00B938A5" w:rsidRDefault="00A5239C" w:rsidP="00B938A5">
            <w:pPr>
              <w:rPr>
                <w:b/>
                <w:bCs/>
                <w:szCs w:val="24"/>
                <w:lang w:eastAsia="ar-SA"/>
              </w:rPr>
            </w:pPr>
            <w:r w:rsidRPr="00B938A5">
              <w:rPr>
                <w:b/>
                <w:szCs w:val="24"/>
                <w:lang w:eastAsia="ar-SA"/>
              </w:rPr>
              <w:t>Содержание</w:t>
            </w:r>
          </w:p>
        </w:tc>
        <w:tc>
          <w:tcPr>
            <w:tcW w:w="1276" w:type="dxa"/>
            <w:vMerge w:val="restart"/>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tcPr>
          <w:p w:rsidR="00A5239C"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276"/>
        </w:trPr>
        <w:tc>
          <w:tcPr>
            <w:tcW w:w="2660" w:type="dxa"/>
            <w:vMerge/>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A5239C">
            <w:pPr>
              <w:autoSpaceDE w:val="0"/>
              <w:autoSpaceDN w:val="0"/>
              <w:adjustRightInd w:val="0"/>
              <w:rPr>
                <w:szCs w:val="24"/>
              </w:rPr>
            </w:pPr>
            <w:r w:rsidRPr="00B938A5">
              <w:rPr>
                <w:szCs w:val="24"/>
                <w:u w:val="single"/>
              </w:rPr>
              <w:t>1.Деньги в современном мире.</w:t>
            </w:r>
          </w:p>
          <w:p w:rsidR="00A5239C" w:rsidRPr="00B938A5" w:rsidRDefault="00A5239C" w:rsidP="00A5239C">
            <w:pPr>
              <w:autoSpaceDE w:val="0"/>
              <w:autoSpaceDN w:val="0"/>
              <w:adjustRightInd w:val="0"/>
              <w:rPr>
                <w:szCs w:val="24"/>
              </w:rPr>
            </w:pPr>
            <w:r w:rsidRPr="00B938A5">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blPrEx>
          <w:tblLook w:val="04A0" w:firstRow="1" w:lastRow="0" w:firstColumn="1" w:lastColumn="0" w:noHBand="0" w:noVBand="1"/>
        </w:tblPrEx>
        <w:trPr>
          <w:trHeight w:val="237"/>
        </w:trPr>
        <w:tc>
          <w:tcPr>
            <w:tcW w:w="2660" w:type="dxa"/>
            <w:vMerge/>
            <w:vAlign w:val="center"/>
          </w:tcPr>
          <w:p w:rsidR="00A5239C" w:rsidRPr="00B938A5"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A5239C">
            <w:pPr>
              <w:rPr>
                <w:szCs w:val="24"/>
              </w:rPr>
            </w:pPr>
            <w:r w:rsidRPr="00B938A5">
              <w:rPr>
                <w:b/>
                <w:szCs w:val="24"/>
              </w:rPr>
              <w:t>Практическое занятие</w:t>
            </w:r>
          </w:p>
        </w:tc>
        <w:tc>
          <w:tcPr>
            <w:tcW w:w="1276" w:type="dxa"/>
            <w:vAlign w:val="center"/>
          </w:tcPr>
          <w:p w:rsidR="00A5239C" w:rsidRPr="00734B80"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734B80">
              <w:rPr>
                <w:b/>
                <w:szCs w:val="24"/>
              </w:rPr>
              <w:t>4</w:t>
            </w:r>
          </w:p>
        </w:tc>
        <w:tc>
          <w:tcPr>
            <w:tcW w:w="1275" w:type="dxa"/>
            <w:vMerge w:val="restart"/>
          </w:tcPr>
          <w:p w:rsidR="00A5239C"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ОК 1, ОК 2, ОК 3, ОК 4, ОК 5</w:t>
            </w:r>
          </w:p>
        </w:tc>
      </w:tr>
      <w:tr w:rsidR="00A5239C" w:rsidRPr="00B938A5" w:rsidTr="00A5239C">
        <w:tblPrEx>
          <w:tblLook w:val="04A0" w:firstRow="1" w:lastRow="0" w:firstColumn="1" w:lastColumn="0" w:noHBand="0" w:noVBand="1"/>
        </w:tblPrEx>
        <w:trPr>
          <w:trHeight w:val="300"/>
        </w:trPr>
        <w:tc>
          <w:tcPr>
            <w:tcW w:w="2660" w:type="dxa"/>
            <w:vMerge/>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rsidR="00A5239C" w:rsidRPr="00B938A5" w:rsidRDefault="00A5239C" w:rsidP="00B938A5">
            <w:pPr>
              <w:rPr>
                <w:b/>
                <w:szCs w:val="24"/>
              </w:rPr>
            </w:pPr>
            <w:r w:rsidRPr="00B938A5">
              <w:rPr>
                <w:szCs w:val="24"/>
              </w:rPr>
              <w:t>1.Построение семейного бюджета.</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tcPr>
          <w:p w:rsidR="00A5239C" w:rsidRPr="0018535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329"/>
        </w:trPr>
        <w:tc>
          <w:tcPr>
            <w:tcW w:w="2660" w:type="dxa"/>
            <w:vMerge/>
            <w:shd w:val="clear" w:color="auto" w:fill="auto"/>
            <w:vAlign w:val="center"/>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rsidR="00A5239C" w:rsidRPr="00B938A5" w:rsidRDefault="00A5239C" w:rsidP="00B938A5">
            <w:pPr>
              <w:rPr>
                <w:b/>
                <w:bCs/>
                <w:szCs w:val="24"/>
              </w:rPr>
            </w:pPr>
            <w:r w:rsidRPr="00B938A5">
              <w:rPr>
                <w:szCs w:val="24"/>
              </w:rPr>
              <w:t>2.Семинар «Экономия денежных средств как признак рационального мышления»</w:t>
            </w:r>
          </w:p>
        </w:tc>
        <w:tc>
          <w:tcPr>
            <w:tcW w:w="1276" w:type="dxa"/>
            <w:tcBorders>
              <w:bottom w:val="single" w:sz="4" w:space="0" w:color="auto"/>
            </w:tcBorders>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734B80">
              <w:rPr>
                <w:szCs w:val="24"/>
              </w:rPr>
              <w:t>2</w:t>
            </w:r>
          </w:p>
        </w:tc>
        <w:tc>
          <w:tcPr>
            <w:tcW w:w="1275" w:type="dxa"/>
            <w:vMerge/>
            <w:shd w:val="clear" w:color="auto" w:fill="F2F2F2"/>
          </w:tcPr>
          <w:p w:rsidR="00A5239C" w:rsidRPr="0018535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B938A5" w:rsidTr="00A5239C">
        <w:tblPrEx>
          <w:tblLook w:val="04A0" w:firstRow="1" w:lastRow="0" w:firstColumn="1" w:lastColumn="0" w:noHBand="0" w:noVBand="1"/>
        </w:tblPrEx>
        <w:trPr>
          <w:trHeight w:val="317"/>
        </w:trPr>
        <w:tc>
          <w:tcPr>
            <w:tcW w:w="11165" w:type="dxa"/>
            <w:gridSpan w:val="2"/>
            <w:shd w:val="clear" w:color="auto" w:fill="auto"/>
            <w:vAlign w:val="center"/>
          </w:tcPr>
          <w:p w:rsidR="00A5239C" w:rsidRPr="00B938A5" w:rsidRDefault="00A5239C" w:rsidP="00B938A5">
            <w:pPr>
              <w:rPr>
                <w:szCs w:val="24"/>
              </w:rPr>
            </w:pPr>
            <w:r>
              <w:rPr>
                <w:b/>
                <w:bCs/>
                <w:szCs w:val="24"/>
              </w:rPr>
              <w:t>Дифференцированный зачет</w:t>
            </w:r>
          </w:p>
        </w:tc>
        <w:tc>
          <w:tcPr>
            <w:tcW w:w="1276" w:type="dxa"/>
            <w:vAlign w:val="center"/>
          </w:tcPr>
          <w:p w:rsidR="00A5239C" w:rsidRPr="00734B80"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1275" w:type="dxa"/>
            <w:shd w:val="clear" w:color="auto" w:fill="F2F2F2"/>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r w:rsidR="00A5239C" w:rsidRPr="00B938A5" w:rsidTr="00A5239C">
        <w:tblPrEx>
          <w:tblLook w:val="04A0" w:firstRow="1" w:lastRow="0" w:firstColumn="1" w:lastColumn="0" w:noHBand="0" w:noVBand="1"/>
        </w:tblPrEx>
        <w:trPr>
          <w:trHeight w:val="317"/>
        </w:trPr>
        <w:tc>
          <w:tcPr>
            <w:tcW w:w="11165" w:type="dxa"/>
            <w:gridSpan w:val="2"/>
            <w:vAlign w:val="center"/>
          </w:tcPr>
          <w:p w:rsidR="00A5239C" w:rsidRPr="00B938A5" w:rsidRDefault="00A5239C" w:rsidP="00B938A5">
            <w:pPr>
              <w:rPr>
                <w:b/>
                <w:bCs/>
                <w:szCs w:val="24"/>
              </w:rPr>
            </w:pPr>
            <w:r w:rsidRPr="00B938A5">
              <w:rPr>
                <w:b/>
                <w:bCs/>
                <w:szCs w:val="24"/>
              </w:rPr>
              <w:t xml:space="preserve">Всего </w:t>
            </w:r>
          </w:p>
        </w:tc>
        <w:tc>
          <w:tcPr>
            <w:tcW w:w="1276" w:type="dxa"/>
            <w:vAlign w:val="center"/>
          </w:tcPr>
          <w:p w:rsidR="00A5239C" w:rsidRPr="00734B80" w:rsidRDefault="00FB5BDB"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52</w:t>
            </w:r>
          </w:p>
        </w:tc>
        <w:tc>
          <w:tcPr>
            <w:tcW w:w="1275" w:type="dxa"/>
            <w:shd w:val="clear" w:color="auto" w:fill="F2F2F2"/>
          </w:tcPr>
          <w:p w:rsidR="00A5239C" w:rsidRPr="00B938A5"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rsidR="00B938A5" w:rsidRDefault="00B938A5" w:rsidP="00B938A5">
      <w:pPr>
        <w:ind w:firstLine="708"/>
        <w:rPr>
          <w:szCs w:val="24"/>
        </w:rPr>
      </w:pPr>
    </w:p>
    <w:p w:rsidR="00B938A5" w:rsidRDefault="00B938A5" w:rsidP="00B938A5">
      <w:pPr>
        <w:rPr>
          <w:szCs w:val="24"/>
        </w:rPr>
      </w:pPr>
    </w:p>
    <w:p w:rsidR="00505EA4" w:rsidRPr="00B938A5" w:rsidRDefault="00505EA4" w:rsidP="00B938A5">
      <w:pPr>
        <w:rPr>
          <w:szCs w:val="24"/>
        </w:rPr>
        <w:sectPr w:rsidR="00505EA4" w:rsidRPr="00B938A5" w:rsidSect="0006329C">
          <w:pgSz w:w="16840" w:h="11907" w:orient="landscape"/>
          <w:pgMar w:top="1134" w:right="567" w:bottom="1134" w:left="1134" w:header="709" w:footer="709" w:gutter="0"/>
          <w:cols w:space="720"/>
        </w:sectPr>
      </w:pPr>
    </w:p>
    <w:p w:rsidR="00163CC6"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9F7C76">
        <w:rPr>
          <w:b/>
          <w:bCs/>
          <w:szCs w:val="24"/>
        </w:rPr>
        <w:t>3. УСЛОВИЯ РЕАЛИЗАЦИИ ПРОГРАММЫ УЧЕБНОЙ ДИСЦИПЛИНЫ</w:t>
      </w:r>
      <w:r w:rsidR="00163CC6">
        <w:rPr>
          <w:b/>
          <w:bCs/>
          <w:szCs w:val="24"/>
        </w:rPr>
        <w:t xml:space="preserve"> </w:t>
      </w:r>
    </w:p>
    <w:p w:rsidR="00163CC6" w:rsidRPr="001852D5" w:rsidRDefault="00A5239C"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Pr>
          <w:b/>
          <w:szCs w:val="24"/>
          <w:lang w:bidi="yi-Hebr"/>
        </w:rPr>
        <w:t>СГ.05</w:t>
      </w:r>
      <w:r w:rsidR="00163CC6" w:rsidRPr="001852D5">
        <w:rPr>
          <w:b/>
          <w:szCs w:val="24"/>
          <w:lang w:bidi="yi-Hebr"/>
        </w:rPr>
        <w:t xml:space="preserve"> «ОСНОВЫ ФИНАНСОВОЙ ГРАМОТНОСТИ»</w:t>
      </w:r>
    </w:p>
    <w:p w:rsidR="00505EA4" w:rsidRPr="009F7C76" w:rsidRDefault="00505EA4" w:rsidP="00734B80">
      <w:pPr>
        <w:suppressAutoHyphens/>
        <w:ind w:firstLine="709"/>
        <w:rPr>
          <w:b/>
          <w:bCs/>
          <w:szCs w:val="24"/>
        </w:rPr>
      </w:pPr>
    </w:p>
    <w:p w:rsidR="00505EA4" w:rsidRPr="009F7C76" w:rsidRDefault="00505EA4" w:rsidP="00734B80">
      <w:pPr>
        <w:suppressAutoHyphens/>
        <w:ind w:firstLine="709"/>
        <w:rPr>
          <w:b/>
          <w:bCs/>
          <w:szCs w:val="24"/>
        </w:rPr>
      </w:pPr>
      <w:r w:rsidRPr="009F7C76">
        <w:rPr>
          <w:b/>
          <w:bCs/>
          <w:szCs w:val="24"/>
        </w:rPr>
        <w:t>3.1. Для реализации программы учебной дисциплины предусмотрены следующие специальные помещения:</w:t>
      </w:r>
    </w:p>
    <w:p w:rsidR="009D18D7" w:rsidRPr="00976CB2" w:rsidRDefault="009D18D7" w:rsidP="00734B80">
      <w:pPr>
        <w:shd w:val="clear" w:color="auto" w:fill="FFFFFF"/>
        <w:ind w:firstLine="709"/>
        <w:rPr>
          <w:color w:val="000000" w:themeColor="text1"/>
        </w:rPr>
      </w:pPr>
      <w:r w:rsidRPr="00976CB2">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w:t>
      </w:r>
      <w:r>
        <w:t>есткой и картонной основе</w:t>
      </w:r>
      <w:r w:rsidRPr="00976CB2">
        <w:t>), учебными наглядными пособиями в виде электронных материалов к дисциплине (презентации).</w:t>
      </w:r>
    </w:p>
    <w:p w:rsidR="009D18D7" w:rsidRPr="00976CB2" w:rsidRDefault="009D18D7" w:rsidP="00734B80">
      <w:pPr>
        <w:ind w:firstLine="709"/>
        <w:rPr>
          <w:i/>
          <w:u w:val="single"/>
        </w:rPr>
      </w:pPr>
      <w:r w:rsidRPr="00976CB2">
        <w:rPr>
          <w:i/>
          <w:u w:val="single"/>
        </w:rPr>
        <w:t>Плакаты на жесткой основе:</w:t>
      </w:r>
    </w:p>
    <w:p w:rsidR="009D18D7" w:rsidRPr="00976CB2" w:rsidRDefault="009D18D7" w:rsidP="00734B80">
      <w:pPr>
        <w:ind w:firstLine="709"/>
      </w:pPr>
      <w:r w:rsidRPr="00976CB2">
        <w:t>1. Классификация налогов</w:t>
      </w:r>
    </w:p>
    <w:p w:rsidR="009D18D7" w:rsidRPr="00976CB2" w:rsidRDefault="009D18D7" w:rsidP="00734B80">
      <w:pPr>
        <w:ind w:firstLine="709"/>
      </w:pPr>
      <w:r w:rsidRPr="00976CB2">
        <w:t>2. Классификация бухгалтерских документов</w:t>
      </w:r>
    </w:p>
    <w:p w:rsidR="009D18D7" w:rsidRPr="00976CB2" w:rsidRDefault="009D18D7" w:rsidP="00734B80">
      <w:pPr>
        <w:ind w:firstLine="709"/>
      </w:pPr>
      <w:r w:rsidRPr="00976CB2">
        <w:t>3. Классификация отчетности организации</w:t>
      </w:r>
    </w:p>
    <w:p w:rsidR="009D18D7" w:rsidRPr="00976CB2" w:rsidRDefault="009D18D7" w:rsidP="00734B80">
      <w:pPr>
        <w:ind w:firstLine="709"/>
      </w:pPr>
      <w:r w:rsidRPr="00976CB2">
        <w:t>4. Метод бухгалтерского учёта</w:t>
      </w:r>
    </w:p>
    <w:p w:rsidR="009D18D7" w:rsidRPr="00976CB2" w:rsidRDefault="009D18D7" w:rsidP="00734B80">
      <w:pPr>
        <w:ind w:firstLine="709"/>
      </w:pPr>
      <w:r w:rsidRPr="00976CB2">
        <w:t>5. Учетная политика организации для ведения бухгалтерского учета в соответствии с ПБУ 1/98.</w:t>
      </w:r>
    </w:p>
    <w:p w:rsidR="009D18D7" w:rsidRPr="00976CB2" w:rsidRDefault="009D18D7" w:rsidP="00734B80">
      <w:pPr>
        <w:ind w:firstLine="709"/>
      </w:pPr>
      <w:r w:rsidRPr="00976CB2">
        <w:t>6. Элементы налогообложения</w:t>
      </w:r>
    </w:p>
    <w:p w:rsidR="009D18D7" w:rsidRPr="00976CB2" w:rsidRDefault="009D18D7" w:rsidP="00734B80">
      <w:pPr>
        <w:ind w:firstLine="709"/>
      </w:pPr>
      <w:r w:rsidRPr="00976CB2">
        <w:t>7. Формы регулирования аудиторской деятельности</w:t>
      </w:r>
    </w:p>
    <w:p w:rsidR="009D18D7" w:rsidRPr="00976CB2" w:rsidRDefault="009D18D7" w:rsidP="00734B80">
      <w:pPr>
        <w:ind w:firstLine="709"/>
      </w:pPr>
      <w:r w:rsidRPr="00976CB2">
        <w:t>8. Принципы аудиторской деятельности</w:t>
      </w:r>
    </w:p>
    <w:p w:rsidR="009D18D7" w:rsidRPr="00976CB2" w:rsidRDefault="009D18D7" w:rsidP="00734B80">
      <w:pPr>
        <w:ind w:firstLine="709"/>
        <w:rPr>
          <w:i/>
          <w:u w:val="single"/>
        </w:rPr>
      </w:pPr>
      <w:r w:rsidRPr="00976CB2">
        <w:rPr>
          <w:i/>
          <w:u w:val="single"/>
        </w:rPr>
        <w:t>Плакаты на картонной основе:</w:t>
      </w:r>
    </w:p>
    <w:p w:rsidR="009D18D7" w:rsidRPr="00976CB2" w:rsidRDefault="009D18D7" w:rsidP="00734B80">
      <w:pPr>
        <w:ind w:firstLine="709"/>
      </w:pPr>
      <w:r w:rsidRPr="00976CB2">
        <w:t>1. Автоматизированная форма учета хозяйственной операции.</w:t>
      </w:r>
    </w:p>
    <w:p w:rsidR="009D18D7" w:rsidRPr="00D32E93" w:rsidRDefault="009D18D7" w:rsidP="00734B80">
      <w:pPr>
        <w:shd w:val="clear" w:color="auto" w:fill="FFFFFF"/>
        <w:ind w:firstLine="709"/>
        <w:rPr>
          <w:rFonts w:eastAsia="Calibri"/>
          <w:b/>
        </w:rPr>
      </w:pPr>
      <w:r w:rsidRPr="00976CB2">
        <w:t>2. Логическая структура учетных регистров бухгалтерского учета.</w:t>
      </w:r>
    </w:p>
    <w:p w:rsidR="00505EA4" w:rsidRPr="009F7C76" w:rsidRDefault="00505EA4" w:rsidP="00734B80">
      <w:pPr>
        <w:suppressAutoHyphens/>
        <w:ind w:firstLine="709"/>
        <w:rPr>
          <w:b/>
          <w:bCs/>
          <w:szCs w:val="24"/>
        </w:rPr>
      </w:pPr>
    </w:p>
    <w:p w:rsidR="00505EA4" w:rsidRPr="00703535" w:rsidRDefault="00505EA4" w:rsidP="00734B80">
      <w:pPr>
        <w:suppressAutoHyphens/>
        <w:ind w:firstLine="709"/>
        <w:rPr>
          <w:b/>
          <w:bCs/>
          <w:szCs w:val="24"/>
        </w:rPr>
      </w:pPr>
      <w:r w:rsidRPr="009F7C76">
        <w:rPr>
          <w:b/>
          <w:bCs/>
          <w:szCs w:val="24"/>
        </w:rPr>
        <w:t>3</w:t>
      </w:r>
      <w:r w:rsidRPr="00703535">
        <w:rPr>
          <w:b/>
          <w:bCs/>
          <w:szCs w:val="24"/>
        </w:rPr>
        <w:t>.2. Информационное обеспечение реализации программы</w:t>
      </w:r>
    </w:p>
    <w:p w:rsidR="00505EA4" w:rsidRPr="00703535" w:rsidRDefault="00505EA4" w:rsidP="00734B80">
      <w:pPr>
        <w:suppressAutoHyphens/>
        <w:ind w:firstLine="709"/>
        <w:rPr>
          <w:szCs w:val="24"/>
        </w:rPr>
      </w:pPr>
      <w:r w:rsidRPr="00703535">
        <w:rPr>
          <w:bCs/>
          <w:szCs w:val="24"/>
        </w:rPr>
        <w:t>Для реализации программы библиотечный фонд образовательной организации должен иметь п</w:t>
      </w:r>
      <w:r w:rsidRPr="00703535">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rsidR="00505EA4" w:rsidRDefault="00505EA4" w:rsidP="00734B80">
      <w:pPr>
        <w:ind w:firstLine="709"/>
        <w:contextualSpacing/>
        <w:rPr>
          <w:b/>
          <w:szCs w:val="24"/>
        </w:rPr>
      </w:pPr>
    </w:p>
    <w:p w:rsidR="00505EA4" w:rsidRDefault="00FB5BDB" w:rsidP="00734B80">
      <w:pPr>
        <w:ind w:firstLine="709"/>
        <w:contextualSpacing/>
        <w:rPr>
          <w:b/>
          <w:szCs w:val="24"/>
        </w:rPr>
      </w:pPr>
      <w:r>
        <w:rPr>
          <w:b/>
          <w:szCs w:val="24"/>
        </w:rPr>
        <w:t>Основные источники</w:t>
      </w:r>
    </w:p>
    <w:p w:rsidR="007E3C46" w:rsidRDefault="00B938A5" w:rsidP="007E3C46">
      <w:pPr>
        <w:ind w:firstLine="709"/>
        <w:contextualSpacing/>
        <w:rPr>
          <w:szCs w:val="24"/>
        </w:rPr>
      </w:pPr>
      <w:r w:rsidRPr="00B938A5">
        <w:rPr>
          <w:szCs w:val="24"/>
        </w:rPr>
        <w:t>1.</w:t>
      </w:r>
      <w:r w:rsidRPr="00B938A5">
        <w:rPr>
          <w:szCs w:val="24"/>
        </w:rPr>
        <w:tab/>
      </w:r>
      <w:r w:rsidR="007E3C46" w:rsidRPr="007E3C46">
        <w:rPr>
          <w:szCs w:val="24"/>
        </w:rPr>
        <w:t xml:space="preserve">Финансовая грамотность [Электронный ресурс]: учебник/ Ю.Р. Туманян [и др.].— Электрон. текстовые данные.— Ростов-на-Дону, Таганрог: Издательство Южного федерального университета, 2020.— 212 c.— Режим доступа: </w:t>
      </w:r>
      <w:hyperlink r:id="rId8" w:history="1">
        <w:r w:rsidR="007E3C46" w:rsidRPr="00641DF4">
          <w:rPr>
            <w:rStyle w:val="a8"/>
            <w:szCs w:val="24"/>
          </w:rPr>
          <w:t>https://ipr-smart.ru/107990</w:t>
        </w:r>
      </w:hyperlink>
      <w:r w:rsidR="007E3C46">
        <w:rPr>
          <w:szCs w:val="24"/>
        </w:rPr>
        <w:t xml:space="preserve"> </w:t>
      </w:r>
    </w:p>
    <w:p w:rsidR="007E3C46" w:rsidRDefault="007E3C46" w:rsidP="007E3C46">
      <w:pPr>
        <w:ind w:firstLine="709"/>
        <w:contextualSpacing/>
        <w:rPr>
          <w:szCs w:val="24"/>
        </w:rPr>
      </w:pPr>
      <w:r>
        <w:rPr>
          <w:szCs w:val="24"/>
        </w:rPr>
        <w:t xml:space="preserve">2. </w:t>
      </w:r>
      <w:r w:rsidRPr="007E3C46">
        <w:rPr>
          <w:szCs w:val="24"/>
        </w:rPr>
        <w:t xml:space="preserve">Экономическая культура и финансовая грамотность: основы экономических решений [Электронный ресурс]: практикум для бакалавриата/ С.А. Гаранина [и др.].— Электрон. текстовые данные.— Омск: Издательство Омского государственного университета, 2021.— 68 c.— Режим доступа: </w:t>
      </w:r>
      <w:hyperlink r:id="rId9" w:history="1">
        <w:r w:rsidRPr="00641DF4">
          <w:rPr>
            <w:rStyle w:val="a8"/>
            <w:szCs w:val="24"/>
          </w:rPr>
          <w:t>https://ipr-smart.ru/120299</w:t>
        </w:r>
      </w:hyperlink>
      <w:r>
        <w:rPr>
          <w:szCs w:val="24"/>
        </w:rPr>
        <w:t xml:space="preserve"> </w:t>
      </w:r>
    </w:p>
    <w:p w:rsidR="00734B80" w:rsidRDefault="00734B80" w:rsidP="00FB5BDB">
      <w:pPr>
        <w:contextualSpacing/>
        <w:rPr>
          <w:b/>
          <w:bCs/>
          <w:szCs w:val="24"/>
        </w:rPr>
      </w:pPr>
    </w:p>
    <w:p w:rsidR="00400E0D" w:rsidRPr="005B480F" w:rsidRDefault="00505EA4" w:rsidP="00734B80">
      <w:pPr>
        <w:ind w:firstLine="709"/>
        <w:contextualSpacing/>
        <w:rPr>
          <w:b/>
          <w:bCs/>
          <w:szCs w:val="24"/>
        </w:rPr>
      </w:pPr>
      <w:r w:rsidRPr="00D337E2">
        <w:rPr>
          <w:b/>
          <w:bCs/>
          <w:szCs w:val="24"/>
        </w:rPr>
        <w:t xml:space="preserve">Дополнительные источники </w:t>
      </w:r>
    </w:p>
    <w:p w:rsidR="00D878D9" w:rsidRPr="00BA764A" w:rsidRDefault="00D878D9" w:rsidP="00734B80">
      <w:pPr>
        <w:pStyle w:val="a9"/>
        <w:numPr>
          <w:ilvl w:val="0"/>
          <w:numId w:val="10"/>
        </w:numPr>
        <w:spacing w:before="0" w:after="0"/>
        <w:ind w:left="0" w:firstLine="709"/>
        <w:contextualSpacing/>
        <w:rPr>
          <w:rFonts w:ascii="Times New Roman" w:hAnsi="Times New Roman"/>
          <w:color w:val="212529"/>
          <w:szCs w:val="24"/>
          <w:shd w:val="clear" w:color="auto" w:fill="F8F9FA"/>
        </w:rPr>
      </w:pPr>
      <w:r w:rsidRPr="00BA764A">
        <w:rPr>
          <w:rFonts w:ascii="Times New Roman" w:hAnsi="Times New Roman"/>
          <w:color w:val="212529"/>
          <w:szCs w:val="24"/>
          <w:shd w:val="clear" w:color="auto" w:fill="F8F9FA"/>
        </w:rPr>
        <w:t>Зверев, В. А. Как защититься от мошенничества на финансовом рынке : пособие по финансовой грамотности / В</w:t>
      </w:r>
      <w:r w:rsidR="005B480F">
        <w:rPr>
          <w:rFonts w:ascii="Times New Roman" w:hAnsi="Times New Roman"/>
          <w:color w:val="212529"/>
          <w:szCs w:val="24"/>
          <w:shd w:val="clear" w:color="auto" w:fill="F8F9FA"/>
        </w:rPr>
        <w:t>. А. Зверев, А. В. Зверева, Д.</w:t>
      </w:r>
      <w:r w:rsidRPr="00BA764A">
        <w:rPr>
          <w:rFonts w:ascii="Times New Roman" w:hAnsi="Times New Roman"/>
          <w:color w:val="212529"/>
          <w:szCs w:val="24"/>
          <w:shd w:val="clear" w:color="auto" w:fill="F8F9FA"/>
        </w:rPr>
        <w:t>. Никитина. — 3-е изд. — Москва : Дашков и К, 2021. — 134 c. — ISBN 978</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5</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394</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04100</w:t>
      </w:r>
      <w:r w:rsidRPr="00BA764A">
        <w:rPr>
          <w:rFonts w:ascii="Cambria Math" w:hAnsi="Cambria Math"/>
          <w:color w:val="212529"/>
          <w:szCs w:val="24"/>
          <w:shd w:val="clear" w:color="auto" w:fill="F8F9FA"/>
        </w:rPr>
        <w:t>‐</w:t>
      </w:r>
      <w:r w:rsidRPr="00BA764A">
        <w:rPr>
          <w:rFonts w:ascii="Times New Roman" w:hAnsi="Times New Roman"/>
          <w:color w:val="212529"/>
          <w:szCs w:val="24"/>
          <w:shd w:val="clear" w:color="auto" w:fill="F8F9FA"/>
        </w:rPr>
        <w:t xml:space="preserve">6. — Текст : электронный // Цифровой образовательный ресурс IPR SMART : [сайт]. — URL: </w:t>
      </w:r>
      <w:hyperlink r:id="rId10" w:history="1">
        <w:r w:rsidR="005B480F" w:rsidRPr="00C85C6D">
          <w:rPr>
            <w:rStyle w:val="a8"/>
            <w:rFonts w:ascii="Times New Roman" w:hAnsi="Times New Roman"/>
            <w:szCs w:val="24"/>
            <w:shd w:val="clear" w:color="auto" w:fill="F8F9FA"/>
          </w:rPr>
          <w:t>https://www.iprbookshop.ru/107790.html</w:t>
        </w:r>
      </w:hyperlink>
      <w:r w:rsidR="005B480F">
        <w:rPr>
          <w:rFonts w:ascii="Times New Roman" w:hAnsi="Times New Roman"/>
          <w:color w:val="212529"/>
          <w:szCs w:val="24"/>
          <w:shd w:val="clear" w:color="auto" w:fill="F8F9FA"/>
        </w:rPr>
        <w:t xml:space="preserve"> </w:t>
      </w:r>
      <w:r w:rsidRPr="00BA764A">
        <w:rPr>
          <w:rFonts w:ascii="Times New Roman" w:hAnsi="Times New Roman"/>
          <w:color w:val="212529"/>
          <w:szCs w:val="24"/>
          <w:shd w:val="clear" w:color="auto" w:fill="F8F9FA"/>
        </w:rPr>
        <w:t> </w:t>
      </w:r>
    </w:p>
    <w:p w:rsidR="00FB5BDB" w:rsidRPr="00FB5BDB" w:rsidRDefault="00BA764A" w:rsidP="00734B80">
      <w:pPr>
        <w:pStyle w:val="a9"/>
        <w:numPr>
          <w:ilvl w:val="0"/>
          <w:numId w:val="10"/>
        </w:numPr>
        <w:spacing w:before="0" w:after="0"/>
        <w:ind w:left="0" w:firstLine="709"/>
        <w:contextualSpacing/>
        <w:rPr>
          <w:rFonts w:ascii="Times New Roman" w:hAnsi="Times New Roman"/>
          <w:bCs/>
          <w:szCs w:val="24"/>
        </w:rPr>
      </w:pPr>
      <w:r w:rsidRPr="00BA764A">
        <w:rPr>
          <w:rFonts w:ascii="Times New Roman" w:hAnsi="Times New Roman"/>
          <w:color w:val="212529"/>
          <w:szCs w:val="24"/>
          <w:shd w:val="clear" w:color="auto" w:fill="F8F9FA"/>
        </w:rPr>
        <w:t xml:space="preserve">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1" w:history="1">
        <w:r w:rsidR="00FB5BDB" w:rsidRPr="00F31A7D">
          <w:rPr>
            <w:rStyle w:val="a8"/>
            <w:rFonts w:ascii="Times New Roman" w:hAnsi="Times New Roman"/>
            <w:szCs w:val="24"/>
            <w:shd w:val="clear" w:color="auto" w:fill="F8F9FA"/>
          </w:rPr>
          <w:t>https://www.iprbookshop.ru/96874.html</w:t>
        </w:r>
      </w:hyperlink>
      <w:r w:rsidR="00FB5BDB">
        <w:rPr>
          <w:rFonts w:ascii="Times New Roman" w:hAnsi="Times New Roman"/>
          <w:color w:val="212529"/>
          <w:szCs w:val="24"/>
          <w:shd w:val="clear" w:color="auto" w:fill="F8F9FA"/>
        </w:rPr>
        <w:t xml:space="preserve"> </w:t>
      </w:r>
    </w:p>
    <w:p w:rsidR="00FB5BDB" w:rsidRDefault="00FB5BDB" w:rsidP="00FB5BDB">
      <w:pPr>
        <w:contextualSpacing/>
        <w:rPr>
          <w:color w:val="212529"/>
          <w:szCs w:val="24"/>
          <w:shd w:val="clear" w:color="auto" w:fill="F8F9FA"/>
        </w:rPr>
      </w:pPr>
    </w:p>
    <w:p w:rsidR="00FB5BDB" w:rsidRPr="007E3C46" w:rsidRDefault="00FB5BDB" w:rsidP="00FB5BDB">
      <w:pPr>
        <w:ind w:firstLine="709"/>
        <w:contextualSpacing/>
        <w:rPr>
          <w:szCs w:val="24"/>
        </w:rPr>
      </w:pPr>
      <w:r w:rsidRPr="007E3C46">
        <w:rPr>
          <w:b/>
          <w:szCs w:val="24"/>
        </w:rPr>
        <w:t>Электронные издания (электронные ресурсы)</w:t>
      </w:r>
    </w:p>
    <w:p w:rsidR="00FB5BDB" w:rsidRPr="00B938A5" w:rsidRDefault="00FB5BDB" w:rsidP="00FB5BDB">
      <w:pPr>
        <w:pStyle w:val="a9"/>
        <w:numPr>
          <w:ilvl w:val="0"/>
          <w:numId w:val="9"/>
        </w:numPr>
        <w:spacing w:before="0" w:after="0"/>
        <w:ind w:left="0" w:firstLine="709"/>
        <w:contextualSpacing/>
        <w:rPr>
          <w:rFonts w:ascii="Times New Roman" w:hAnsi="Times New Roman"/>
          <w:szCs w:val="24"/>
        </w:rPr>
      </w:pPr>
      <w:r w:rsidRPr="00B938A5">
        <w:rPr>
          <w:rFonts w:ascii="Times New Roman" w:hAnsi="Times New Roman"/>
          <w:szCs w:val="24"/>
        </w:rPr>
        <w:t xml:space="preserve">Агентство по страхованию вкладов – официальный сайт. Режим доступа: </w:t>
      </w:r>
      <w:hyperlink r:id="rId12" w:history="1">
        <w:r w:rsidRPr="00C85C6D">
          <w:rPr>
            <w:rStyle w:val="a8"/>
            <w:rFonts w:ascii="Times New Roman" w:hAnsi="Times New Roman"/>
            <w:szCs w:val="24"/>
          </w:rPr>
          <w:t>www.asv.ru</w:t>
        </w:r>
      </w:hyperlink>
      <w:r>
        <w:rPr>
          <w:rFonts w:ascii="Times New Roman" w:hAnsi="Times New Roman"/>
          <w:szCs w:val="24"/>
        </w:rPr>
        <w:t xml:space="preserve"> </w:t>
      </w:r>
    </w:p>
    <w:p w:rsidR="00FB5BDB" w:rsidRPr="00B938A5" w:rsidRDefault="00FB5BDB" w:rsidP="00FB5BDB">
      <w:pPr>
        <w:pStyle w:val="a9"/>
        <w:numPr>
          <w:ilvl w:val="0"/>
          <w:numId w:val="9"/>
        </w:numPr>
        <w:spacing w:before="0" w:after="0"/>
        <w:ind w:left="0" w:firstLine="709"/>
        <w:contextualSpacing/>
        <w:rPr>
          <w:rFonts w:ascii="Times New Roman" w:hAnsi="Times New Roman"/>
          <w:szCs w:val="24"/>
        </w:rPr>
      </w:pPr>
      <w:r w:rsidRPr="00B938A5">
        <w:rPr>
          <w:rFonts w:ascii="Times New Roman" w:hAnsi="Times New Roman"/>
          <w:szCs w:val="24"/>
        </w:rPr>
        <w:t>Дружи с финансами. Национальная программа повышения финансовой грамотности граждан. Режим доступа: Вашифинансы.рф</w:t>
      </w:r>
      <w:r>
        <w:rPr>
          <w:rFonts w:ascii="Times New Roman" w:hAnsi="Times New Roman"/>
          <w:szCs w:val="24"/>
        </w:rPr>
        <w:t xml:space="preserve"> </w:t>
      </w:r>
    </w:p>
    <w:p w:rsidR="00FB5BDB" w:rsidRPr="00B938A5" w:rsidRDefault="00FB5BDB" w:rsidP="00FB5BDB">
      <w:pPr>
        <w:pStyle w:val="a9"/>
        <w:numPr>
          <w:ilvl w:val="0"/>
          <w:numId w:val="9"/>
        </w:numPr>
        <w:spacing w:before="0" w:after="0"/>
        <w:ind w:left="0" w:firstLine="709"/>
        <w:contextualSpacing/>
        <w:rPr>
          <w:rFonts w:ascii="Times New Roman" w:hAnsi="Times New Roman"/>
          <w:szCs w:val="24"/>
        </w:rPr>
      </w:pPr>
      <w:r w:rsidRPr="00B938A5">
        <w:rPr>
          <w:rFonts w:ascii="Times New Roman" w:hAnsi="Times New Roman"/>
          <w:szCs w:val="24"/>
        </w:rPr>
        <w:t xml:space="preserve">Кредитный калькулятор. Режим доступа: </w:t>
      </w:r>
      <w:hyperlink r:id="rId13" w:history="1">
        <w:r w:rsidRPr="00C85C6D">
          <w:rPr>
            <w:rStyle w:val="a8"/>
            <w:rFonts w:ascii="Times New Roman" w:hAnsi="Times New Roman"/>
            <w:szCs w:val="24"/>
          </w:rPr>
          <w:t>www.calculator-credit.ru</w:t>
        </w:r>
      </w:hyperlink>
      <w:r>
        <w:rPr>
          <w:rFonts w:ascii="Times New Roman" w:hAnsi="Times New Roman"/>
          <w:szCs w:val="24"/>
        </w:rPr>
        <w:t xml:space="preserve"> </w:t>
      </w:r>
    </w:p>
    <w:p w:rsidR="00FB5BDB" w:rsidRPr="00B938A5" w:rsidRDefault="00FB5BDB" w:rsidP="00FB5BDB">
      <w:pPr>
        <w:pStyle w:val="a9"/>
        <w:numPr>
          <w:ilvl w:val="0"/>
          <w:numId w:val="9"/>
        </w:numPr>
        <w:spacing w:before="0" w:after="0"/>
        <w:ind w:left="0" w:firstLine="709"/>
        <w:contextualSpacing/>
        <w:rPr>
          <w:rFonts w:ascii="Times New Roman" w:hAnsi="Times New Roman"/>
          <w:szCs w:val="24"/>
        </w:rPr>
      </w:pPr>
      <w:r w:rsidRPr="00B938A5">
        <w:rPr>
          <w:rFonts w:ascii="Times New Roman" w:hAnsi="Times New Roman"/>
          <w:szCs w:val="24"/>
        </w:rPr>
        <w:t xml:space="preserve">Центральный банк Российской Федерации – официальный сайт. Режим доступа: </w:t>
      </w:r>
      <w:hyperlink r:id="rId14" w:history="1">
        <w:r w:rsidRPr="00C85C6D">
          <w:rPr>
            <w:rStyle w:val="a8"/>
            <w:rFonts w:ascii="Times New Roman" w:hAnsi="Times New Roman"/>
            <w:szCs w:val="24"/>
          </w:rPr>
          <w:t>www.cbr.ru</w:t>
        </w:r>
      </w:hyperlink>
      <w:r>
        <w:rPr>
          <w:rFonts w:ascii="Times New Roman" w:hAnsi="Times New Roman"/>
          <w:szCs w:val="24"/>
        </w:rPr>
        <w:t xml:space="preserve"> </w:t>
      </w:r>
    </w:p>
    <w:p w:rsidR="00FB5BDB" w:rsidRPr="00B938A5" w:rsidRDefault="00FB5BDB" w:rsidP="00FB5BDB">
      <w:pPr>
        <w:pStyle w:val="a9"/>
        <w:numPr>
          <w:ilvl w:val="0"/>
          <w:numId w:val="9"/>
        </w:numPr>
        <w:spacing w:before="0" w:after="0"/>
        <w:ind w:left="0" w:firstLine="709"/>
        <w:contextualSpacing/>
        <w:rPr>
          <w:rFonts w:ascii="Times New Roman" w:hAnsi="Times New Roman"/>
          <w:szCs w:val="24"/>
        </w:rPr>
      </w:pPr>
      <w:r w:rsidRPr="00B938A5">
        <w:rPr>
          <w:rFonts w:ascii="Times New Roman" w:hAnsi="Times New Roman"/>
          <w:szCs w:val="24"/>
        </w:rPr>
        <w:t xml:space="preserve">Консультант плюс. Режим доступа: </w:t>
      </w:r>
      <w:hyperlink r:id="rId15" w:history="1">
        <w:r w:rsidRPr="00C85C6D">
          <w:rPr>
            <w:rStyle w:val="a8"/>
            <w:rFonts w:ascii="Times New Roman" w:hAnsi="Times New Roman"/>
            <w:szCs w:val="24"/>
          </w:rPr>
          <w:t>www.consultant.ru</w:t>
        </w:r>
      </w:hyperlink>
      <w:r>
        <w:rPr>
          <w:rFonts w:ascii="Times New Roman" w:hAnsi="Times New Roman"/>
          <w:szCs w:val="24"/>
        </w:rPr>
        <w:t xml:space="preserve"> </w:t>
      </w:r>
    </w:p>
    <w:p w:rsidR="00BA764A" w:rsidRPr="00FB5BDB" w:rsidRDefault="00FB5BDB" w:rsidP="00FB5BDB">
      <w:pPr>
        <w:contextualSpacing/>
        <w:rPr>
          <w:bCs/>
          <w:szCs w:val="24"/>
        </w:rPr>
      </w:pPr>
      <w:r w:rsidRPr="00FB5BDB">
        <w:rPr>
          <w:color w:val="212529"/>
          <w:szCs w:val="24"/>
          <w:shd w:val="clear" w:color="auto" w:fill="F8F9FA"/>
        </w:rPr>
        <w:t xml:space="preserve"> </w:t>
      </w:r>
    </w:p>
    <w:p w:rsidR="00400E0D" w:rsidRDefault="00400E0D" w:rsidP="00734B80">
      <w:pPr>
        <w:ind w:firstLine="709"/>
        <w:contextualSpacing/>
        <w:rPr>
          <w:b/>
          <w:color w:val="000000"/>
          <w:szCs w:val="24"/>
        </w:rPr>
      </w:pPr>
    </w:p>
    <w:p w:rsidR="00D57E8C" w:rsidRPr="00734B80" w:rsidRDefault="00D57E8C" w:rsidP="00734B80">
      <w:pPr>
        <w:suppressAutoHyphens/>
        <w:autoSpaceDE w:val="0"/>
        <w:autoSpaceDN w:val="0"/>
        <w:adjustRightInd w:val="0"/>
        <w:ind w:firstLine="709"/>
        <w:jc w:val="left"/>
        <w:rPr>
          <w:b/>
          <w:color w:val="000000"/>
          <w:szCs w:val="24"/>
        </w:rPr>
      </w:pPr>
      <w:r w:rsidRPr="00163CC6">
        <w:rPr>
          <w:b/>
          <w:color w:val="000000"/>
          <w:szCs w:val="24"/>
        </w:rPr>
        <w:t>3.3. Требования к организации учебного процесса для инвалидов и лиц с ОВЗ</w:t>
      </w:r>
    </w:p>
    <w:p w:rsidR="00D57E8C" w:rsidRPr="00163CC6" w:rsidRDefault="00D57E8C"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rPr>
          <w:b/>
          <w:szCs w:val="24"/>
          <w:lang w:bidi="yi-Hebr"/>
        </w:rPr>
      </w:pPr>
      <w:r w:rsidRPr="00163CC6">
        <w:rPr>
          <w:color w:val="000000"/>
          <w:szCs w:val="24"/>
        </w:rPr>
        <w:t xml:space="preserve">Рабочая программа </w:t>
      </w:r>
      <w:r w:rsidRPr="00185353">
        <w:rPr>
          <w:i/>
          <w:szCs w:val="24"/>
        </w:rPr>
        <w:t>(</w:t>
      </w:r>
      <w:r w:rsidR="00A5239C">
        <w:rPr>
          <w:szCs w:val="24"/>
          <w:lang w:bidi="yi-Hebr"/>
        </w:rPr>
        <w:t>СГ.05</w:t>
      </w:r>
      <w:r w:rsidR="00163CC6" w:rsidRPr="00185353">
        <w:rPr>
          <w:szCs w:val="24"/>
          <w:lang w:bidi="yi-Hebr"/>
        </w:rPr>
        <w:t xml:space="preserve"> «ОСНОВЫ ФИНАНСОВОЙ ГРАМОТНОСТИ»</w:t>
      </w:r>
      <w:r w:rsidRPr="00185353">
        <w:rPr>
          <w:i/>
          <w:szCs w:val="24"/>
        </w:rPr>
        <w:t>)</w:t>
      </w:r>
      <w:r w:rsidRPr="00163CC6">
        <w:rPr>
          <w:szCs w:val="24"/>
        </w:rPr>
        <w:t xml:space="preserve"> </w:t>
      </w:r>
      <w:r w:rsidRPr="00163CC6">
        <w:rPr>
          <w:color w:val="000000"/>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163CC6" w:rsidRDefault="00163CC6" w:rsidP="00734B80">
      <w:pPr>
        <w:ind w:firstLine="709"/>
        <w:contextualSpacing/>
        <w:rPr>
          <w:b/>
          <w:szCs w:val="24"/>
        </w:rPr>
      </w:pPr>
    </w:p>
    <w:p w:rsidR="00734B80" w:rsidRDefault="00734B80" w:rsidP="00734B80">
      <w:pPr>
        <w:ind w:firstLine="709"/>
        <w:contextualSpacing/>
        <w:rPr>
          <w:b/>
          <w:szCs w:val="24"/>
        </w:rPr>
      </w:pPr>
    </w:p>
    <w:p w:rsidR="00734B80" w:rsidRDefault="00734B80" w:rsidP="00734B80">
      <w:pPr>
        <w:ind w:firstLine="709"/>
        <w:contextualSpacing/>
        <w:rPr>
          <w:b/>
          <w:szCs w:val="24"/>
        </w:rPr>
      </w:pPr>
    </w:p>
    <w:p w:rsidR="00163CC6" w:rsidRPr="001852D5"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zCs w:val="24"/>
          <w:lang w:bidi="yi-Hebr"/>
        </w:rPr>
      </w:pPr>
      <w:r w:rsidRPr="009F7C76">
        <w:rPr>
          <w:b/>
          <w:szCs w:val="24"/>
        </w:rPr>
        <w:t>4. КОНТРОЛЬ И ОЦЕНКА РЕЗУЛЬТАТОВ ОСВОЕНИЯ УЧЕБНОЙ ДИСЦИПЛИНЫ</w:t>
      </w:r>
      <w:r w:rsidR="00163CC6" w:rsidRPr="00163CC6">
        <w:rPr>
          <w:b/>
          <w:szCs w:val="24"/>
          <w:lang w:bidi="yi-Hebr"/>
        </w:rPr>
        <w:t xml:space="preserve"> </w:t>
      </w:r>
      <w:r w:rsidR="0080286C">
        <w:rPr>
          <w:b/>
          <w:szCs w:val="24"/>
          <w:lang w:bidi="yi-Hebr"/>
        </w:rPr>
        <w:t>СГ.05</w:t>
      </w:r>
      <w:r w:rsidR="00163CC6" w:rsidRPr="001852D5">
        <w:rPr>
          <w:b/>
          <w:szCs w:val="24"/>
          <w:lang w:bidi="yi-Hebr"/>
        </w:rPr>
        <w:t xml:space="preserve"> «ОСНОВЫ ФИНАНСОВОЙ ГРАМОТНОСТИ»</w:t>
      </w:r>
    </w:p>
    <w:p w:rsidR="00505EA4" w:rsidRPr="009F7C76" w:rsidRDefault="00163CC6" w:rsidP="00505EA4">
      <w:pPr>
        <w:ind w:firstLine="770"/>
        <w:contextualSpacing/>
        <w:rPr>
          <w:b/>
          <w:szCs w:val="24"/>
        </w:rPr>
      </w:pPr>
      <w:r>
        <w:rPr>
          <w:b/>
          <w:szCs w:val="24"/>
        </w:rPr>
        <w:t xml:space="preserve"> </w:t>
      </w:r>
    </w:p>
    <w:p w:rsidR="00505EA4" w:rsidRPr="009F7C76" w:rsidRDefault="00505EA4" w:rsidP="00505EA4">
      <w:pPr>
        <w:pStyle w:val="a9"/>
        <w:spacing w:before="0" w:after="0"/>
        <w:ind w:left="0"/>
        <w:contextualSpacing/>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90"/>
        <w:gridCol w:w="2291"/>
        <w:gridCol w:w="2552"/>
      </w:tblGrid>
      <w:tr w:rsidR="00A5239C" w:rsidRPr="009F7C76" w:rsidTr="00A5239C">
        <w:tc>
          <w:tcPr>
            <w:tcW w:w="1338" w:type="pct"/>
          </w:tcPr>
          <w:p w:rsidR="00A5239C" w:rsidRPr="009F7C76" w:rsidRDefault="00A5239C" w:rsidP="0006329C">
            <w:pPr>
              <w:jc w:val="center"/>
              <w:rPr>
                <w:b/>
                <w:bCs/>
                <w:szCs w:val="24"/>
                <w:lang w:eastAsia="en-US"/>
              </w:rPr>
            </w:pPr>
            <w:r>
              <w:rPr>
                <w:b/>
                <w:bCs/>
                <w:szCs w:val="24"/>
                <w:lang w:eastAsia="en-US"/>
              </w:rPr>
              <w:t>Общие компетенции</w:t>
            </w:r>
          </w:p>
        </w:tc>
        <w:tc>
          <w:tcPr>
            <w:tcW w:w="1339" w:type="pct"/>
          </w:tcPr>
          <w:p w:rsidR="00A5239C" w:rsidRPr="009F7C76" w:rsidRDefault="00A5239C" w:rsidP="0006329C">
            <w:pPr>
              <w:jc w:val="center"/>
              <w:rPr>
                <w:b/>
                <w:bCs/>
                <w:szCs w:val="24"/>
                <w:lang w:eastAsia="en-US"/>
              </w:rPr>
            </w:pPr>
            <w:r w:rsidRPr="009F7C76">
              <w:rPr>
                <w:b/>
                <w:bCs/>
                <w:szCs w:val="24"/>
                <w:lang w:eastAsia="en-US"/>
              </w:rPr>
              <w:t>Результаты обучения</w:t>
            </w:r>
          </w:p>
        </w:tc>
        <w:tc>
          <w:tcPr>
            <w:tcW w:w="1099" w:type="pct"/>
          </w:tcPr>
          <w:p w:rsidR="00A5239C" w:rsidRPr="009F7C76" w:rsidRDefault="00A5239C" w:rsidP="0006329C">
            <w:pPr>
              <w:jc w:val="center"/>
              <w:rPr>
                <w:b/>
                <w:bCs/>
                <w:szCs w:val="24"/>
                <w:lang w:eastAsia="en-US"/>
              </w:rPr>
            </w:pPr>
            <w:r w:rsidRPr="009F7C76">
              <w:rPr>
                <w:b/>
                <w:bCs/>
                <w:szCs w:val="24"/>
                <w:lang w:eastAsia="en-US"/>
              </w:rPr>
              <w:t>Критерии оценки</w:t>
            </w:r>
          </w:p>
        </w:tc>
        <w:tc>
          <w:tcPr>
            <w:tcW w:w="1224" w:type="pct"/>
          </w:tcPr>
          <w:p w:rsidR="00A5239C" w:rsidRPr="009F7C76" w:rsidRDefault="00A5239C" w:rsidP="0006329C">
            <w:pPr>
              <w:tabs>
                <w:tab w:val="left" w:pos="497"/>
                <w:tab w:val="center" w:pos="1335"/>
              </w:tabs>
              <w:rPr>
                <w:b/>
                <w:bCs/>
                <w:szCs w:val="24"/>
                <w:lang w:eastAsia="en-US"/>
              </w:rPr>
            </w:pPr>
            <w:r w:rsidRPr="009F7C76">
              <w:rPr>
                <w:b/>
                <w:bCs/>
                <w:sz w:val="22"/>
                <w:szCs w:val="24"/>
                <w:lang w:eastAsia="en-US"/>
              </w:rPr>
              <w:tab/>
            </w:r>
            <w:r w:rsidRPr="009F7C76">
              <w:rPr>
                <w:b/>
                <w:bCs/>
                <w:sz w:val="22"/>
                <w:szCs w:val="24"/>
                <w:lang w:eastAsia="en-US"/>
              </w:rPr>
              <w:tab/>
            </w:r>
            <w:r w:rsidRPr="009F7C76">
              <w:rPr>
                <w:b/>
                <w:bCs/>
                <w:szCs w:val="24"/>
                <w:lang w:eastAsia="en-US"/>
              </w:rPr>
              <w:t>Методы оценки</w:t>
            </w:r>
          </w:p>
        </w:tc>
      </w:tr>
      <w:tr w:rsidR="0080286C" w:rsidRPr="009F7C76" w:rsidTr="0080286C">
        <w:trPr>
          <w:trHeight w:val="940"/>
        </w:trPr>
        <w:tc>
          <w:tcPr>
            <w:tcW w:w="1338" w:type="pct"/>
          </w:tcPr>
          <w:p w:rsidR="0080286C" w:rsidRPr="006651AE" w:rsidRDefault="0080286C" w:rsidP="0080286C">
            <w:pPr>
              <w:rPr>
                <w:szCs w:val="24"/>
              </w:rPr>
            </w:pPr>
            <w:r w:rsidRPr="006651AE">
              <w:rPr>
                <w:szCs w:val="24"/>
              </w:rPr>
              <w:t>ОК 01. Выбирать способы решения задач профессиональной деятельности применительно к различным контекстам</w:t>
            </w:r>
            <w:r>
              <w:rPr>
                <w:szCs w:val="24"/>
              </w:rPr>
              <w:t>.</w:t>
            </w:r>
          </w:p>
        </w:tc>
        <w:tc>
          <w:tcPr>
            <w:tcW w:w="1339" w:type="pct"/>
            <w:vMerge w:val="restart"/>
          </w:tcPr>
          <w:p w:rsidR="0080286C" w:rsidRDefault="0080286C" w:rsidP="0080286C">
            <w:pPr>
              <w:rPr>
                <w:bCs/>
                <w:szCs w:val="24"/>
                <w:lang w:eastAsia="en-US"/>
              </w:rPr>
            </w:pPr>
            <w:r w:rsidRPr="009F7C76">
              <w:rPr>
                <w:bCs/>
                <w:szCs w:val="24"/>
                <w:lang w:eastAsia="en-US"/>
              </w:rPr>
              <w:t>Перечень знаний, осваиваемых в рамках дисциплины</w:t>
            </w:r>
            <w:r>
              <w:rPr>
                <w:bCs/>
                <w:szCs w:val="24"/>
                <w:lang w:eastAsia="en-US"/>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szCs w:val="24"/>
              </w:rPr>
              <w:t>-основные банковские услуги, работу с ценными бумагами, налоговую систему РФ, основы страхования, финансовые механизмы деятельности фирм, основы бизнес-планирования, роль денег в современном мире и возможные денежные риски, основ построения семейного бюджета.</w:t>
            </w:r>
          </w:p>
          <w:p w:rsidR="0080286C" w:rsidRPr="009F7C76" w:rsidRDefault="0080286C" w:rsidP="0080286C">
            <w:pPr>
              <w:rPr>
                <w:bCs/>
                <w:szCs w:val="24"/>
                <w:lang w:eastAsia="en-US"/>
              </w:rPr>
            </w:pPr>
          </w:p>
          <w:p w:rsidR="0080286C" w:rsidRPr="009F7C76" w:rsidRDefault="0080286C" w:rsidP="0080286C">
            <w:pPr>
              <w:rPr>
                <w:bCs/>
                <w:szCs w:val="24"/>
                <w:lang w:eastAsia="en-US"/>
              </w:rPr>
            </w:pPr>
            <w:r w:rsidRPr="009F7C76">
              <w:rPr>
                <w:bCs/>
                <w:szCs w:val="24"/>
                <w:lang w:eastAsia="en-US"/>
              </w:rPr>
              <w:t>Перечень умений, осваиваемых в рамках дисциплины</w:t>
            </w:r>
            <w:r>
              <w:rPr>
                <w:bCs/>
                <w:szCs w:val="24"/>
                <w:lang w:eastAsia="en-US"/>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-разбираться в финансовых институтах и финансовых продуктах, а также о способах получения информации об этих продуктах и институтах из различных источников</w:t>
            </w:r>
            <w:r w:rsidRPr="00B938A5">
              <w:rPr>
                <w:szCs w:val="24"/>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в процессе выбора</w:t>
            </w:r>
            <w:r w:rsidRPr="00B938A5">
              <w:rPr>
                <w:szCs w:val="24"/>
              </w:rPr>
              <w:t>;</w:t>
            </w:r>
          </w:p>
          <w:p w:rsidR="0080286C" w:rsidRPr="00B938A5"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B938A5">
              <w:rPr>
                <w:rFonts w:cs="FreeSetC"/>
                <w:szCs w:val="24"/>
              </w:rPr>
              <w:t>-использовать такие способы повышения благосостояния, как инвестирование денежных средств, использование пенсионных фондов, создание собственного бизнеса</w:t>
            </w:r>
            <w:r w:rsidRPr="00B938A5">
              <w:rPr>
                <w:szCs w:val="24"/>
              </w:rPr>
              <w:t>.</w:t>
            </w:r>
          </w:p>
          <w:p w:rsidR="0080286C" w:rsidRPr="009F7C76" w:rsidRDefault="0080286C" w:rsidP="0080286C">
            <w:pPr>
              <w:rPr>
                <w:bCs/>
                <w:szCs w:val="24"/>
                <w:lang w:eastAsia="en-US"/>
              </w:rPr>
            </w:pPr>
          </w:p>
        </w:tc>
        <w:tc>
          <w:tcPr>
            <w:tcW w:w="1099" w:type="pct"/>
            <w:vMerge w:val="restart"/>
          </w:tcPr>
          <w:p w:rsidR="0080286C" w:rsidRDefault="0080286C" w:rsidP="0080286C">
            <w:pPr>
              <w:rPr>
                <w:szCs w:val="24"/>
              </w:rPr>
            </w:pPr>
          </w:p>
          <w:p w:rsidR="0080286C" w:rsidRPr="009F7C76" w:rsidRDefault="0080286C" w:rsidP="0080286C">
            <w:pPr>
              <w:rPr>
                <w:szCs w:val="24"/>
              </w:rPr>
            </w:pPr>
            <w:r w:rsidRPr="009F7C76">
              <w:rPr>
                <w:szCs w:val="24"/>
              </w:rPr>
              <w:t>Полнота ответов, точность формулировок, не менее 75% правильных ответов.</w:t>
            </w:r>
          </w:p>
          <w:p w:rsidR="0080286C" w:rsidRPr="009F7C76" w:rsidRDefault="0080286C" w:rsidP="0080286C">
            <w:pPr>
              <w:rPr>
                <w:szCs w:val="24"/>
              </w:rPr>
            </w:pPr>
            <w:r w:rsidRPr="009F7C76">
              <w:rPr>
                <w:szCs w:val="24"/>
              </w:rPr>
              <w:t>Не менее 75% правильных ответов.</w:t>
            </w:r>
          </w:p>
          <w:p w:rsidR="0080286C" w:rsidRPr="009F7C76" w:rsidRDefault="0080286C" w:rsidP="0080286C">
            <w:pPr>
              <w:rPr>
                <w:szCs w:val="24"/>
              </w:rPr>
            </w:pPr>
          </w:p>
          <w:p w:rsidR="0080286C" w:rsidRPr="009F7C76" w:rsidRDefault="0080286C" w:rsidP="0080286C">
            <w:pPr>
              <w:rPr>
                <w:szCs w:val="24"/>
              </w:rPr>
            </w:pPr>
            <w:r w:rsidRPr="009F7C76">
              <w:rPr>
                <w:szCs w:val="24"/>
              </w:rPr>
              <w:t xml:space="preserve">Актуальность темы, адекватность результатов поставленным целям, </w:t>
            </w:r>
          </w:p>
          <w:p w:rsidR="0080286C" w:rsidRPr="009F7C76" w:rsidRDefault="0080286C" w:rsidP="0080286C">
            <w:pPr>
              <w:rPr>
                <w:szCs w:val="24"/>
              </w:rPr>
            </w:pPr>
            <w:r w:rsidRPr="009F7C76">
              <w:rPr>
                <w:szCs w:val="24"/>
              </w:rPr>
              <w:t>полнота ответов, точность формулировок, адекватность применения терминологии</w:t>
            </w: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szCs w:val="24"/>
              </w:rPr>
            </w:pPr>
          </w:p>
          <w:p w:rsidR="0080286C" w:rsidRPr="009F7C76" w:rsidRDefault="0080286C" w:rsidP="0080286C">
            <w:pPr>
              <w:rPr>
                <w:bCs/>
                <w:szCs w:val="24"/>
              </w:rPr>
            </w:pPr>
          </w:p>
        </w:tc>
        <w:tc>
          <w:tcPr>
            <w:tcW w:w="1224" w:type="pct"/>
            <w:vMerge w:val="restart"/>
          </w:tcPr>
          <w:p w:rsidR="0080286C" w:rsidRPr="009F7C76" w:rsidRDefault="0080286C" w:rsidP="0080286C">
            <w:pPr>
              <w:rPr>
                <w:b/>
                <w:szCs w:val="24"/>
              </w:rPr>
            </w:pPr>
            <w:r w:rsidRPr="009F7C76">
              <w:rPr>
                <w:b/>
                <w:szCs w:val="24"/>
              </w:rPr>
              <w:t>Текущий контроль</w:t>
            </w:r>
          </w:p>
          <w:p w:rsidR="0080286C" w:rsidRPr="009F7C76" w:rsidRDefault="0080286C" w:rsidP="0080286C">
            <w:pPr>
              <w:rPr>
                <w:b/>
                <w:szCs w:val="24"/>
              </w:rPr>
            </w:pPr>
            <w:r w:rsidRPr="009F7C76">
              <w:rPr>
                <w:b/>
                <w:szCs w:val="24"/>
              </w:rPr>
              <w:t>при проведении:</w:t>
            </w:r>
          </w:p>
          <w:p w:rsidR="0080286C" w:rsidRPr="009F7C76" w:rsidRDefault="0080286C" w:rsidP="0080286C">
            <w:pPr>
              <w:rPr>
                <w:szCs w:val="24"/>
              </w:rPr>
            </w:pPr>
            <w:r w:rsidRPr="009F7C76">
              <w:rPr>
                <w:szCs w:val="24"/>
              </w:rPr>
              <w:t>-письменного/устного опроса;</w:t>
            </w:r>
          </w:p>
          <w:p w:rsidR="0080286C" w:rsidRPr="009F7C76" w:rsidRDefault="0080286C" w:rsidP="0080286C">
            <w:pPr>
              <w:rPr>
                <w:szCs w:val="24"/>
              </w:rPr>
            </w:pPr>
          </w:p>
          <w:p w:rsidR="0080286C" w:rsidRPr="009F7C76" w:rsidRDefault="0080286C" w:rsidP="0080286C">
            <w:pPr>
              <w:rPr>
                <w:szCs w:val="24"/>
              </w:rPr>
            </w:pPr>
            <w:r w:rsidRPr="009F7C76">
              <w:rPr>
                <w:szCs w:val="24"/>
              </w:rPr>
              <w:t>-тестирования;</w:t>
            </w:r>
          </w:p>
          <w:p w:rsidR="0080286C" w:rsidRPr="009F7C76" w:rsidRDefault="0080286C" w:rsidP="0080286C">
            <w:pPr>
              <w:rPr>
                <w:szCs w:val="24"/>
              </w:rPr>
            </w:pPr>
          </w:p>
          <w:p w:rsidR="0080286C" w:rsidRPr="009F7C76" w:rsidRDefault="0080286C" w:rsidP="0080286C">
            <w:pPr>
              <w:rPr>
                <w:szCs w:val="24"/>
              </w:rPr>
            </w:pPr>
            <w:r w:rsidRPr="009F7C76">
              <w:rPr>
                <w:szCs w:val="24"/>
              </w:rPr>
              <w:t>-оценки результатов самостоятельной работы (докладов, рефератов, теоретической части проектов, учебных исследований и т.д.)</w:t>
            </w:r>
          </w:p>
          <w:p w:rsidR="0080286C" w:rsidRPr="009F7C76" w:rsidRDefault="0080286C" w:rsidP="0080286C">
            <w:pPr>
              <w:rPr>
                <w:b/>
                <w:szCs w:val="24"/>
              </w:rPr>
            </w:pPr>
          </w:p>
          <w:p w:rsidR="0080286C" w:rsidRPr="009F7C76" w:rsidRDefault="0080286C" w:rsidP="0080286C">
            <w:pPr>
              <w:rPr>
                <w:b/>
                <w:szCs w:val="24"/>
              </w:rPr>
            </w:pPr>
          </w:p>
          <w:p w:rsidR="0080286C" w:rsidRPr="009F7C76" w:rsidRDefault="0080286C" w:rsidP="0080286C">
            <w:pPr>
              <w:rPr>
                <w:szCs w:val="24"/>
              </w:rPr>
            </w:pPr>
            <w:r w:rsidRPr="009F7C76">
              <w:rPr>
                <w:b/>
                <w:szCs w:val="24"/>
              </w:rPr>
              <w:t>Промежуточная аттестация</w:t>
            </w:r>
          </w:p>
          <w:p w:rsidR="0080286C" w:rsidRPr="009F7C76" w:rsidRDefault="0080286C" w:rsidP="0080286C">
            <w:pPr>
              <w:rPr>
                <w:szCs w:val="24"/>
              </w:rPr>
            </w:pPr>
            <w:r w:rsidRPr="009F7C76">
              <w:rPr>
                <w:szCs w:val="24"/>
              </w:rPr>
              <w:t xml:space="preserve">в форме дифференцированного зачета в виде: </w:t>
            </w:r>
          </w:p>
          <w:p w:rsidR="0080286C" w:rsidRPr="009F7C76" w:rsidRDefault="0080286C" w:rsidP="0080286C">
            <w:pPr>
              <w:rPr>
                <w:szCs w:val="24"/>
              </w:rPr>
            </w:pPr>
            <w:r w:rsidRPr="009F7C76">
              <w:rPr>
                <w:szCs w:val="24"/>
              </w:rPr>
              <w:t xml:space="preserve">-письменных/ устных ответов, </w:t>
            </w:r>
          </w:p>
          <w:p w:rsidR="0080286C" w:rsidRPr="009F7C76" w:rsidRDefault="0080286C" w:rsidP="0080286C">
            <w:pPr>
              <w:rPr>
                <w:szCs w:val="24"/>
              </w:rPr>
            </w:pPr>
            <w:r w:rsidRPr="009F7C76">
              <w:rPr>
                <w:szCs w:val="24"/>
              </w:rPr>
              <w:t>-тестирования и т.д.</w:t>
            </w:r>
          </w:p>
          <w:p w:rsidR="0080286C" w:rsidRPr="009F7C76" w:rsidRDefault="0080286C" w:rsidP="0080286C">
            <w:pPr>
              <w:rPr>
                <w:bCs/>
                <w:szCs w:val="24"/>
              </w:rPr>
            </w:pPr>
          </w:p>
        </w:tc>
      </w:tr>
      <w:tr w:rsidR="0080286C" w:rsidRPr="009F7C76" w:rsidTr="0080286C">
        <w:trPr>
          <w:trHeight w:val="6840"/>
        </w:trPr>
        <w:tc>
          <w:tcPr>
            <w:tcW w:w="1338" w:type="pct"/>
          </w:tcPr>
          <w:p w:rsidR="0080286C" w:rsidRPr="006651AE" w:rsidRDefault="0080286C" w:rsidP="0080286C">
            <w:pPr>
              <w:rPr>
                <w:szCs w:val="24"/>
              </w:rPr>
            </w:pPr>
            <w:r w:rsidRPr="006651AE">
              <w:rPr>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szCs w:val="24"/>
              </w:rPr>
              <w:t>.</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80286C">
        <w:trPr>
          <w:trHeight w:val="3420"/>
        </w:trPr>
        <w:tc>
          <w:tcPr>
            <w:tcW w:w="1338" w:type="pct"/>
          </w:tcPr>
          <w:p w:rsidR="0080286C" w:rsidRPr="006651AE" w:rsidRDefault="0080286C" w:rsidP="0080286C">
            <w:pPr>
              <w:rPr>
                <w:szCs w:val="24"/>
              </w:rPr>
            </w:pPr>
            <w:r w:rsidRPr="006651AE">
              <w:rPr>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80286C">
        <w:trPr>
          <w:trHeight w:val="1710"/>
        </w:trPr>
        <w:tc>
          <w:tcPr>
            <w:tcW w:w="1338" w:type="pct"/>
          </w:tcPr>
          <w:p w:rsidR="0080286C" w:rsidRPr="006651AE" w:rsidRDefault="0080286C" w:rsidP="0080286C">
            <w:pPr>
              <w:rPr>
                <w:szCs w:val="24"/>
              </w:rPr>
            </w:pPr>
            <w:r w:rsidRPr="006651AE">
              <w:rPr>
                <w:szCs w:val="24"/>
              </w:rPr>
              <w:t>ОК 04. Эффективно взаимодействовать и работать в коллективе и команде</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r w:rsidR="0080286C" w:rsidRPr="009F7C76" w:rsidTr="00A5239C">
        <w:trPr>
          <w:trHeight w:val="1710"/>
        </w:trPr>
        <w:tc>
          <w:tcPr>
            <w:tcW w:w="1338" w:type="pct"/>
          </w:tcPr>
          <w:p w:rsidR="0080286C" w:rsidRPr="006651AE" w:rsidRDefault="0080286C" w:rsidP="0080286C">
            <w:pPr>
              <w:rPr>
                <w:szCs w:val="24"/>
              </w:rPr>
            </w:pPr>
            <w:r w:rsidRPr="006651AE">
              <w:rPr>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339" w:type="pct"/>
            <w:vMerge/>
          </w:tcPr>
          <w:p w:rsidR="0080286C" w:rsidRPr="009F7C76" w:rsidRDefault="0080286C" w:rsidP="0080286C">
            <w:pPr>
              <w:rPr>
                <w:bCs/>
                <w:szCs w:val="24"/>
                <w:lang w:eastAsia="en-US"/>
              </w:rPr>
            </w:pPr>
          </w:p>
        </w:tc>
        <w:tc>
          <w:tcPr>
            <w:tcW w:w="1099" w:type="pct"/>
            <w:vMerge/>
          </w:tcPr>
          <w:p w:rsidR="0080286C" w:rsidRPr="009F7C76" w:rsidRDefault="0080286C" w:rsidP="0080286C">
            <w:pPr>
              <w:rPr>
                <w:bCs/>
                <w:szCs w:val="24"/>
              </w:rPr>
            </w:pPr>
          </w:p>
        </w:tc>
        <w:tc>
          <w:tcPr>
            <w:tcW w:w="1224" w:type="pct"/>
            <w:vMerge/>
          </w:tcPr>
          <w:p w:rsidR="0080286C" w:rsidRPr="009F7C76" w:rsidRDefault="0080286C" w:rsidP="0080286C">
            <w:pPr>
              <w:rPr>
                <w:bCs/>
                <w:szCs w:val="24"/>
              </w:rPr>
            </w:pPr>
          </w:p>
        </w:tc>
      </w:tr>
    </w:tbl>
    <w:p w:rsidR="00163CC6" w:rsidRPr="00FB5BDB" w:rsidRDefault="009412A0" w:rsidP="00FB5BDB">
      <w:pPr>
        <w:widowControl w:val="0"/>
        <w:suppressAutoHyphens/>
        <w:autoSpaceDE w:val="0"/>
        <w:autoSpaceDN w:val="0"/>
        <w:adjustRightInd w:val="0"/>
        <w:jc w:val="center"/>
        <w:rPr>
          <w:b/>
          <w:sz w:val="28"/>
          <w:szCs w:val="28"/>
        </w:rPr>
      </w:pPr>
      <w:bookmarkStart w:id="0" w:name="_GoBack"/>
      <w:r w:rsidRPr="009412A0">
        <w:rPr>
          <w:b/>
          <w:sz w:val="28"/>
          <w:szCs w:val="28"/>
        </w:rPr>
        <w:t>Лист регистраций изменений,</w:t>
      </w:r>
      <w:r w:rsidR="00FB5BDB">
        <w:rPr>
          <w:b/>
          <w:sz w:val="28"/>
          <w:szCs w:val="28"/>
        </w:rPr>
        <w:t xml:space="preserve"> </w:t>
      </w:r>
      <w:r w:rsidRPr="009412A0">
        <w:rPr>
          <w:b/>
          <w:sz w:val="28"/>
          <w:szCs w:val="28"/>
        </w:rPr>
        <w:t>вносимых в рабоч</w:t>
      </w:r>
      <w:r w:rsidR="00FB5BDB">
        <w:rPr>
          <w:b/>
          <w:sz w:val="28"/>
          <w:szCs w:val="28"/>
        </w:rPr>
        <w:t xml:space="preserve">ую программу учебной дисциплины </w:t>
      </w:r>
      <w:r w:rsidR="0080286C">
        <w:rPr>
          <w:b/>
          <w:szCs w:val="24"/>
          <w:lang w:bidi="yi-Hebr"/>
        </w:rPr>
        <w:t>СГ.05</w:t>
      </w:r>
      <w:r w:rsidR="00163CC6" w:rsidRPr="001852D5">
        <w:rPr>
          <w:b/>
          <w:szCs w:val="24"/>
          <w:lang w:bidi="yi-Hebr"/>
        </w:rPr>
        <w:t xml:space="preserve"> «ОСНОВЫ ФИНАНСОВОЙ ГРАМОТНОСТИ»</w:t>
      </w:r>
    </w:p>
    <w:bookmarkEnd w:id="0"/>
    <w:p w:rsidR="009412A0" w:rsidRPr="009412A0" w:rsidRDefault="009412A0" w:rsidP="009412A0">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412A0" w:rsidRPr="009412A0" w:rsidTr="00EE70B4">
        <w:tc>
          <w:tcPr>
            <w:tcW w:w="1492"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9412A0" w:rsidRPr="009412A0" w:rsidRDefault="009412A0" w:rsidP="009412A0">
            <w:pPr>
              <w:suppressAutoHyphens/>
              <w:jc w:val="center"/>
              <w:rPr>
                <w:b/>
                <w:szCs w:val="24"/>
              </w:rPr>
            </w:pPr>
            <w:r w:rsidRPr="009412A0">
              <w:rPr>
                <w:b/>
                <w:szCs w:val="24"/>
              </w:rPr>
              <w:t>Перечень и содержание измененных разделов программы</w:t>
            </w: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r w:rsidR="009412A0" w:rsidRPr="009412A0" w:rsidTr="00EE70B4">
        <w:tc>
          <w:tcPr>
            <w:tcW w:w="1492"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9412A0" w:rsidRPr="009412A0" w:rsidRDefault="009412A0" w:rsidP="009412A0">
            <w:pPr>
              <w:suppressAutoHyphens/>
              <w:spacing w:line="360" w:lineRule="auto"/>
              <w:ind w:firstLine="709"/>
              <w:jc w:val="center"/>
              <w:rPr>
                <w:b/>
                <w:sz w:val="28"/>
                <w:szCs w:val="28"/>
              </w:rPr>
            </w:pPr>
          </w:p>
        </w:tc>
      </w:tr>
    </w:tbl>
    <w:p w:rsidR="009412A0" w:rsidRPr="009412A0" w:rsidRDefault="009412A0" w:rsidP="009412A0">
      <w:pPr>
        <w:keepNext/>
        <w:autoSpaceDE w:val="0"/>
        <w:autoSpaceDN w:val="0"/>
        <w:ind w:firstLine="284"/>
        <w:jc w:val="center"/>
        <w:outlineLvl w:val="0"/>
        <w:rPr>
          <w:b/>
          <w:caps/>
          <w:szCs w:val="24"/>
        </w:rPr>
      </w:pPr>
    </w:p>
    <w:p w:rsidR="00AF7D0D" w:rsidRDefault="00AF7D0D" w:rsidP="007676F2"/>
    <w:sectPr w:rsidR="00AF7D0D" w:rsidSect="0006329C">
      <w:footerReference w:type="even" r:id="rId16"/>
      <w:footerReference w:type="default" r:id="rId17"/>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80E" w:rsidRDefault="00F9780E" w:rsidP="00505EA4">
      <w:r>
        <w:separator/>
      </w:r>
    </w:p>
  </w:endnote>
  <w:endnote w:type="continuationSeparator" w:id="0">
    <w:p w:rsidR="00F9780E" w:rsidRDefault="00F9780E"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FreeSet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243556"/>
      <w:docPartObj>
        <w:docPartGallery w:val="Page Numbers (Bottom of Page)"/>
        <w:docPartUnique/>
      </w:docPartObj>
    </w:sdtPr>
    <w:sdtEndPr/>
    <w:sdtContent>
      <w:p w:rsidR="00F9780E" w:rsidRDefault="00F9780E">
        <w:pPr>
          <w:pStyle w:val="a3"/>
          <w:jc w:val="right"/>
        </w:pPr>
        <w:r>
          <w:fldChar w:fldCharType="begin"/>
        </w:r>
        <w:r>
          <w:instrText>PAGE   \* MERGEFORMAT</w:instrText>
        </w:r>
        <w:r>
          <w:fldChar w:fldCharType="separate"/>
        </w:r>
        <w:r w:rsidR="00FB5BDB">
          <w:rPr>
            <w:noProof/>
          </w:rPr>
          <w:t>13</w:t>
        </w:r>
        <w:r>
          <w:rPr>
            <w:noProof/>
          </w:rPr>
          <w:fldChar w:fldCharType="end"/>
        </w:r>
      </w:p>
    </w:sdtContent>
  </w:sdt>
  <w:p w:rsidR="00F9780E" w:rsidRDefault="00F9780E">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80E" w:rsidRPr="00FA18B2" w:rsidRDefault="00F9780E" w:rsidP="0006329C">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80E" w:rsidRPr="00FA18B2" w:rsidRDefault="00F9780E" w:rsidP="0006329C">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80E" w:rsidRDefault="00F9780E" w:rsidP="00505EA4">
      <w:r>
        <w:separator/>
      </w:r>
    </w:p>
  </w:footnote>
  <w:footnote w:type="continuationSeparator" w:id="0">
    <w:p w:rsidR="00F9780E" w:rsidRDefault="00F9780E" w:rsidP="00505E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C803FD1"/>
    <w:multiLevelType w:val="hybridMultilevel"/>
    <w:tmpl w:val="D48E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3"/>
  </w:num>
  <w:num w:numId="4">
    <w:abstractNumId w:val="17"/>
  </w:num>
  <w:num w:numId="5">
    <w:abstractNumId w:val="10"/>
  </w:num>
  <w:num w:numId="6">
    <w:abstractNumId w:val="1"/>
  </w:num>
  <w:num w:numId="7">
    <w:abstractNumId w:val="11"/>
  </w:num>
  <w:num w:numId="8">
    <w:abstractNumId w:val="4"/>
  </w:num>
  <w:num w:numId="9">
    <w:abstractNumId w:val="9"/>
  </w:num>
  <w:num w:numId="10">
    <w:abstractNumId w:val="16"/>
  </w:num>
  <w:num w:numId="11">
    <w:abstractNumId w:val="0"/>
  </w:num>
  <w:num w:numId="12">
    <w:abstractNumId w:val="6"/>
  </w:num>
  <w:num w:numId="13">
    <w:abstractNumId w:val="8"/>
  </w:num>
  <w:num w:numId="14">
    <w:abstractNumId w:val="5"/>
  </w:num>
  <w:num w:numId="15">
    <w:abstractNumId w:val="12"/>
  </w:num>
  <w:num w:numId="16">
    <w:abstractNumId w:val="7"/>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2D10"/>
    <w:rsid w:val="00004AC7"/>
    <w:rsid w:val="00046CC3"/>
    <w:rsid w:val="000509EC"/>
    <w:rsid w:val="0006329C"/>
    <w:rsid w:val="00075D76"/>
    <w:rsid w:val="000800D4"/>
    <w:rsid w:val="0008469A"/>
    <w:rsid w:val="00094538"/>
    <w:rsid w:val="0009460E"/>
    <w:rsid w:val="00094FE4"/>
    <w:rsid w:val="000F5451"/>
    <w:rsid w:val="0011003D"/>
    <w:rsid w:val="00131E92"/>
    <w:rsid w:val="00146E51"/>
    <w:rsid w:val="00163CC6"/>
    <w:rsid w:val="001852D5"/>
    <w:rsid w:val="00185353"/>
    <w:rsid w:val="001B4B82"/>
    <w:rsid w:val="001C1E0D"/>
    <w:rsid w:val="001C5854"/>
    <w:rsid w:val="00232195"/>
    <w:rsid w:val="00240C5B"/>
    <w:rsid w:val="00244A84"/>
    <w:rsid w:val="0024567C"/>
    <w:rsid w:val="00267AF8"/>
    <w:rsid w:val="0028744C"/>
    <w:rsid w:val="00292D10"/>
    <w:rsid w:val="002D2812"/>
    <w:rsid w:val="00320F81"/>
    <w:rsid w:val="00323EC2"/>
    <w:rsid w:val="00364C4C"/>
    <w:rsid w:val="003B1EAE"/>
    <w:rsid w:val="003C1E63"/>
    <w:rsid w:val="003C68AC"/>
    <w:rsid w:val="003D5D47"/>
    <w:rsid w:val="003F025D"/>
    <w:rsid w:val="003F1910"/>
    <w:rsid w:val="003F2CAF"/>
    <w:rsid w:val="00400E0D"/>
    <w:rsid w:val="00421C0A"/>
    <w:rsid w:val="00434CE8"/>
    <w:rsid w:val="00436022"/>
    <w:rsid w:val="004653A2"/>
    <w:rsid w:val="004A60C9"/>
    <w:rsid w:val="004D24A5"/>
    <w:rsid w:val="004D3A7B"/>
    <w:rsid w:val="004E36E5"/>
    <w:rsid w:val="004E5517"/>
    <w:rsid w:val="004F5306"/>
    <w:rsid w:val="00505EA4"/>
    <w:rsid w:val="00507F8A"/>
    <w:rsid w:val="005201B7"/>
    <w:rsid w:val="00522FE5"/>
    <w:rsid w:val="00530BAD"/>
    <w:rsid w:val="0053530D"/>
    <w:rsid w:val="00590D82"/>
    <w:rsid w:val="005B480F"/>
    <w:rsid w:val="005C000C"/>
    <w:rsid w:val="005E76DD"/>
    <w:rsid w:val="005F58DD"/>
    <w:rsid w:val="00604AD4"/>
    <w:rsid w:val="00612D6B"/>
    <w:rsid w:val="0062755E"/>
    <w:rsid w:val="00640148"/>
    <w:rsid w:val="00641596"/>
    <w:rsid w:val="0064524F"/>
    <w:rsid w:val="00670A0E"/>
    <w:rsid w:val="006B4BED"/>
    <w:rsid w:val="007243D9"/>
    <w:rsid w:val="00732BE6"/>
    <w:rsid w:val="0073497B"/>
    <w:rsid w:val="00734B80"/>
    <w:rsid w:val="00736BB5"/>
    <w:rsid w:val="00740516"/>
    <w:rsid w:val="00757F77"/>
    <w:rsid w:val="007676F2"/>
    <w:rsid w:val="00793F45"/>
    <w:rsid w:val="007B4BCF"/>
    <w:rsid w:val="007E3C46"/>
    <w:rsid w:val="007F6655"/>
    <w:rsid w:val="0080286C"/>
    <w:rsid w:val="0083616C"/>
    <w:rsid w:val="00841A74"/>
    <w:rsid w:val="00847E25"/>
    <w:rsid w:val="00871915"/>
    <w:rsid w:val="00886E3A"/>
    <w:rsid w:val="00891404"/>
    <w:rsid w:val="00895BCD"/>
    <w:rsid w:val="008B243A"/>
    <w:rsid w:val="008D5BB4"/>
    <w:rsid w:val="008D7B21"/>
    <w:rsid w:val="008E2E32"/>
    <w:rsid w:val="008E513F"/>
    <w:rsid w:val="009342C4"/>
    <w:rsid w:val="009412A0"/>
    <w:rsid w:val="00970461"/>
    <w:rsid w:val="00973DEF"/>
    <w:rsid w:val="0099018F"/>
    <w:rsid w:val="009D18D7"/>
    <w:rsid w:val="009D1E38"/>
    <w:rsid w:val="009E7D99"/>
    <w:rsid w:val="00A0580E"/>
    <w:rsid w:val="00A1408C"/>
    <w:rsid w:val="00A22F48"/>
    <w:rsid w:val="00A2732A"/>
    <w:rsid w:val="00A4026C"/>
    <w:rsid w:val="00A4063D"/>
    <w:rsid w:val="00A42F49"/>
    <w:rsid w:val="00A5239C"/>
    <w:rsid w:val="00A71778"/>
    <w:rsid w:val="00A71788"/>
    <w:rsid w:val="00A73C1C"/>
    <w:rsid w:val="00AE51A1"/>
    <w:rsid w:val="00AF7D0D"/>
    <w:rsid w:val="00B53BB7"/>
    <w:rsid w:val="00B55E51"/>
    <w:rsid w:val="00B6645A"/>
    <w:rsid w:val="00B938A5"/>
    <w:rsid w:val="00BA69A1"/>
    <w:rsid w:val="00BA764A"/>
    <w:rsid w:val="00BB1BC3"/>
    <w:rsid w:val="00BC1B11"/>
    <w:rsid w:val="00BD525C"/>
    <w:rsid w:val="00BE0956"/>
    <w:rsid w:val="00BE335B"/>
    <w:rsid w:val="00BE7C09"/>
    <w:rsid w:val="00BF72F9"/>
    <w:rsid w:val="00C026D4"/>
    <w:rsid w:val="00C05A09"/>
    <w:rsid w:val="00C203C1"/>
    <w:rsid w:val="00C2168F"/>
    <w:rsid w:val="00C2625D"/>
    <w:rsid w:val="00C32055"/>
    <w:rsid w:val="00C43887"/>
    <w:rsid w:val="00C46F9B"/>
    <w:rsid w:val="00C71A02"/>
    <w:rsid w:val="00CA26E7"/>
    <w:rsid w:val="00CF16C7"/>
    <w:rsid w:val="00CF3A43"/>
    <w:rsid w:val="00D16EB7"/>
    <w:rsid w:val="00D33342"/>
    <w:rsid w:val="00D36449"/>
    <w:rsid w:val="00D57E8C"/>
    <w:rsid w:val="00D878D9"/>
    <w:rsid w:val="00DB1AF2"/>
    <w:rsid w:val="00DB208A"/>
    <w:rsid w:val="00DE3C33"/>
    <w:rsid w:val="00DF04BD"/>
    <w:rsid w:val="00DF5C5A"/>
    <w:rsid w:val="00DF7A16"/>
    <w:rsid w:val="00E00B2A"/>
    <w:rsid w:val="00E15F34"/>
    <w:rsid w:val="00E4043E"/>
    <w:rsid w:val="00EA29CB"/>
    <w:rsid w:val="00EB2FD7"/>
    <w:rsid w:val="00EC65BA"/>
    <w:rsid w:val="00ED5BA1"/>
    <w:rsid w:val="00EE70B4"/>
    <w:rsid w:val="00F0372F"/>
    <w:rsid w:val="00F176DE"/>
    <w:rsid w:val="00F45381"/>
    <w:rsid w:val="00F76087"/>
    <w:rsid w:val="00F767D8"/>
    <w:rsid w:val="00F9780E"/>
    <w:rsid w:val="00FB4BD2"/>
    <w:rsid w:val="00FB5BDB"/>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54A60"/>
  <w15:docId w15:val="{3E26C3D3-FF67-4903-AF88-0969393F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basedOn w:val="a"/>
    <w:link w:val="a6"/>
    <w:uiPriority w:val="99"/>
    <w:rsid w:val="00505EA4"/>
    <w:rPr>
      <w:sz w:val="20"/>
      <w:szCs w:val="20"/>
      <w:lang w:val="en-US"/>
    </w:rPr>
  </w:style>
  <w:style w:type="character" w:customStyle="1" w:styleId="a6">
    <w:name w:val="Текст сноски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rsid w:val="00841A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Balloon Text"/>
    <w:basedOn w:val="a"/>
    <w:link w:val="af0"/>
    <w:uiPriority w:val="99"/>
    <w:semiHidden/>
    <w:unhideWhenUsed/>
    <w:rsid w:val="0008469A"/>
    <w:rPr>
      <w:rFonts w:ascii="Segoe UI" w:hAnsi="Segoe UI" w:cs="Segoe UI"/>
      <w:sz w:val="18"/>
      <w:szCs w:val="18"/>
    </w:rPr>
  </w:style>
  <w:style w:type="character" w:customStyle="1" w:styleId="af0">
    <w:name w:val="Текст выноски Знак"/>
    <w:basedOn w:val="a0"/>
    <w:link w:val="af"/>
    <w:uiPriority w:val="99"/>
    <w:semiHidden/>
    <w:rsid w:val="0008469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07990" TargetMode="External"/><Relationship Id="rId13" Type="http://schemas.openxmlformats.org/officeDocument/2006/relationships/hyperlink" Target="http://www.calculator-credit.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s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6874.html" TargetMode="External"/><Relationship Id="rId5" Type="http://schemas.openxmlformats.org/officeDocument/2006/relationships/footnotes" Target="footnotes.xml"/><Relationship Id="rId15" Type="http://schemas.openxmlformats.org/officeDocument/2006/relationships/hyperlink" Target="http://www.consultant.ru" TargetMode="External"/><Relationship Id="rId10" Type="http://schemas.openxmlformats.org/officeDocument/2006/relationships/hyperlink" Target="https://www.iprbookshop.ru/10779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pr-smart.ru/120299"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17</Pages>
  <Words>3683</Words>
  <Characters>20995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29</cp:revision>
  <cp:lastPrinted>2022-04-11T06:48:00Z</cp:lastPrinted>
  <dcterms:created xsi:type="dcterms:W3CDTF">2019-03-24T06:35:00Z</dcterms:created>
  <dcterms:modified xsi:type="dcterms:W3CDTF">2024-06-06T12:28:00Z</dcterms:modified>
</cp:coreProperties>
</file>